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3B" w:rsidRDefault="00BF063B">
      <w:pPr>
        <w:rPr>
          <w:rFonts w:ascii="Times New Roman" w:hAnsi="Times New Roman"/>
          <w:sz w:val="48"/>
          <w:szCs w:val="48"/>
        </w:rPr>
      </w:pPr>
      <w:bookmarkStart w:id="0" w:name="_GoBack"/>
      <w:bookmarkEnd w:id="0"/>
    </w:p>
    <w:p w:rsidR="00104B8B" w:rsidRDefault="00104B8B">
      <w:r w:rsidRPr="00BB6799">
        <w:rPr>
          <w:noProof/>
        </w:rPr>
        <w:drawing>
          <wp:inline distT="0" distB="0" distL="0" distR="0" wp14:anchorId="735B7D04" wp14:editId="17D7FFA9">
            <wp:extent cx="6326824"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309" cy="991146"/>
                    </a:xfrm>
                    <a:prstGeom prst="rect">
                      <a:avLst/>
                    </a:prstGeom>
                    <a:noFill/>
                    <a:ln>
                      <a:noFill/>
                    </a:ln>
                  </pic:spPr>
                </pic:pic>
              </a:graphicData>
            </a:graphic>
          </wp:inline>
        </w:drawing>
      </w:r>
    </w:p>
    <w:p w:rsidR="00104B8B" w:rsidRDefault="00104B8B"/>
    <w:p w:rsidR="00104B8B" w:rsidRDefault="00104B8B"/>
    <w:p w:rsidR="00104B8B" w:rsidRDefault="00104B8B"/>
    <w:p w:rsidR="00BF063B" w:rsidRDefault="00BF063B">
      <w:pPr>
        <w:rPr>
          <w:rFonts w:ascii="Times New Roman" w:hAnsi="Times New Roman"/>
          <w:sz w:val="48"/>
          <w:szCs w:val="48"/>
        </w:rPr>
      </w:pPr>
    </w:p>
    <w:p w:rsidR="00BF063B" w:rsidRDefault="00BF063B" w:rsidP="00BF063B">
      <w:pPr>
        <w:jc w:val="center"/>
        <w:rPr>
          <w:rFonts w:ascii="Times New Roman" w:hAnsi="Times New Roman"/>
          <w:sz w:val="48"/>
          <w:szCs w:val="48"/>
        </w:rPr>
      </w:pPr>
      <w:r>
        <w:rPr>
          <w:rFonts w:ascii="Times New Roman" w:hAnsi="Times New Roman"/>
          <w:sz w:val="48"/>
          <w:szCs w:val="48"/>
        </w:rPr>
        <w:t>Long Island Healthcare Facility</w:t>
      </w:r>
    </w:p>
    <w:p w:rsidR="00BF063B" w:rsidRDefault="00BF063B">
      <w:pPr>
        <w:rPr>
          <w:rFonts w:ascii="Times New Roman" w:hAnsi="Times New Roman"/>
          <w:sz w:val="48"/>
          <w:szCs w:val="48"/>
        </w:rPr>
      </w:pPr>
      <w:r>
        <w:rPr>
          <w:rFonts w:ascii="Times New Roman" w:hAnsi="Times New Roman"/>
          <w:sz w:val="48"/>
          <w:szCs w:val="48"/>
        </w:rPr>
        <w:t xml:space="preserve">Threat and Hazard Identification and Risk Assessment </w:t>
      </w:r>
    </w:p>
    <w:p w:rsidR="00BF063B" w:rsidRDefault="00BF063B" w:rsidP="00BF063B">
      <w:pPr>
        <w:jc w:val="center"/>
        <w:rPr>
          <w:rFonts w:ascii="Times New Roman" w:hAnsi="Times New Roman"/>
          <w:sz w:val="48"/>
          <w:szCs w:val="48"/>
        </w:rPr>
      </w:pPr>
    </w:p>
    <w:p w:rsidR="00BF063B" w:rsidRDefault="00BF063B" w:rsidP="00BF063B">
      <w:pPr>
        <w:jc w:val="center"/>
        <w:rPr>
          <w:rFonts w:ascii="Times New Roman" w:hAnsi="Times New Roman"/>
          <w:sz w:val="48"/>
          <w:szCs w:val="48"/>
        </w:rPr>
      </w:pPr>
    </w:p>
    <w:p w:rsidR="00BF063B" w:rsidRDefault="00BF063B" w:rsidP="00BF063B">
      <w:pPr>
        <w:jc w:val="center"/>
        <w:rPr>
          <w:rFonts w:ascii="Times New Roman" w:hAnsi="Times New Roman"/>
          <w:sz w:val="48"/>
          <w:szCs w:val="48"/>
        </w:rPr>
      </w:pPr>
      <w:r>
        <w:rPr>
          <w:rFonts w:ascii="Times New Roman" w:hAnsi="Times New Roman"/>
          <w:sz w:val="48"/>
          <w:szCs w:val="48"/>
        </w:rPr>
        <w:t xml:space="preserve">June 2016 </w:t>
      </w:r>
    </w:p>
    <w:p w:rsidR="00BF063B" w:rsidRDefault="00BF063B">
      <w:pPr>
        <w:rPr>
          <w:rFonts w:ascii="Times New Roman" w:hAnsi="Times New Roman"/>
          <w:sz w:val="48"/>
          <w:szCs w:val="48"/>
        </w:rPr>
      </w:pPr>
      <w:r w:rsidRPr="00BF063B">
        <w:rPr>
          <w:rFonts w:ascii="Times New Roman" w:hAnsi="Times New Roman"/>
          <w:noProof/>
          <w:sz w:val="48"/>
          <w:szCs w:val="48"/>
        </w:rPr>
        <mc:AlternateContent>
          <mc:Choice Requires="wps">
            <w:drawing>
              <wp:anchor distT="45720" distB="45720" distL="114300" distR="114300" simplePos="0" relativeHeight="251659264" behindDoc="0" locked="0" layoutInCell="1" allowOverlap="1" wp14:anchorId="37193FAE" wp14:editId="5EACC183">
                <wp:simplePos x="0" y="0"/>
                <wp:positionH relativeFrom="column">
                  <wp:posOffset>57150</wp:posOffset>
                </wp:positionH>
                <wp:positionV relativeFrom="paragraph">
                  <wp:posOffset>530860</wp:posOffset>
                </wp:positionV>
                <wp:extent cx="695325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304925"/>
                        </a:xfrm>
                        <a:prstGeom prst="rect">
                          <a:avLst/>
                        </a:prstGeom>
                        <a:solidFill>
                          <a:srgbClr val="FFFFFF"/>
                        </a:solidFill>
                        <a:ln w="9525">
                          <a:solidFill>
                            <a:srgbClr val="000000"/>
                          </a:solidFill>
                          <a:miter lim="800000"/>
                          <a:headEnd/>
                          <a:tailEnd/>
                        </a:ln>
                      </wps:spPr>
                      <wps:txbx>
                        <w:txbxContent>
                          <w:p w:rsidR="00217960" w:rsidRPr="00BF063B" w:rsidRDefault="00217960" w:rsidP="00BF063B">
                            <w:pPr>
                              <w:jc w:val="center"/>
                              <w:rPr>
                                <w:sz w:val="48"/>
                                <w:szCs w:val="48"/>
                              </w:rPr>
                            </w:pPr>
                            <w:r w:rsidRPr="00BF063B">
                              <w:rPr>
                                <w:sz w:val="48"/>
                                <w:szCs w:val="48"/>
                              </w:rPr>
                              <w:t>This document replaces the Regional HVA as a source of Hazard Identification and Risk Assessment</w:t>
                            </w:r>
                            <w:r>
                              <w:rPr>
                                <w:sz w:val="48"/>
                                <w:szCs w:val="48"/>
                              </w:rPr>
                              <w:t xml:space="preserve">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193FAE" id="_x0000_t202" coordsize="21600,21600" o:spt="202" path="m,l,21600r21600,l21600,xe">
                <v:stroke joinstyle="miter"/>
                <v:path gradientshapeok="t" o:connecttype="rect"/>
              </v:shapetype>
              <v:shape id="Text Box 2" o:spid="_x0000_s1026" type="#_x0000_t202" style="position:absolute;margin-left:4.5pt;margin-top:41.8pt;width:547.5pt;height:10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">
                <v:textbox>
                  <w:txbxContent>
                    <w:p w:rsidR="00217960" w:rsidRPr="00BF063B" w:rsidRDefault="00217960" w:rsidP="00BF063B">
                      <w:pPr>
                        <w:jc w:val="center"/>
                        <w:rPr>
                          <w:sz w:val="48"/>
                          <w:szCs w:val="48"/>
                        </w:rPr>
                      </w:pPr>
                      <w:bookmarkStart w:id="1" w:name="_GoBack"/>
                      <w:r w:rsidRPr="00BF063B">
                        <w:rPr>
                          <w:sz w:val="48"/>
                          <w:szCs w:val="48"/>
                        </w:rPr>
                        <w:t>This document replaces the Regional HVA as a source of Hazard Identification and Risk Assessment</w:t>
                      </w:r>
                      <w:r>
                        <w:rPr>
                          <w:sz w:val="48"/>
                          <w:szCs w:val="48"/>
                        </w:rPr>
                        <w:t xml:space="preserve"> Information </w:t>
                      </w:r>
                      <w:bookmarkEnd w:id="1"/>
                    </w:p>
                  </w:txbxContent>
                </v:textbox>
                <w10:wrap type="square"/>
              </v:shape>
            </w:pict>
          </mc:Fallback>
        </mc:AlternateContent>
      </w:r>
      <w:r w:rsidR="003E2F3D">
        <w:rPr>
          <w:rFonts w:ascii="Times New Roman" w:hAnsi="Times New Roman"/>
          <w:sz w:val="48"/>
          <w:szCs w:val="48"/>
        </w:rPr>
        <w:t xml:space="preserve">                                   Revised 4-17-17</w:t>
      </w:r>
    </w:p>
    <w:p w:rsidR="002066EA" w:rsidRDefault="00BF063B">
      <w:pPr>
        <w:rPr>
          <w:rFonts w:ascii="Times New Roman" w:hAnsi="Times New Roman"/>
          <w:sz w:val="48"/>
          <w:szCs w:val="48"/>
        </w:rPr>
      </w:pPr>
      <w:r>
        <w:rPr>
          <w:rFonts w:ascii="Times New Roman" w:hAnsi="Times New Roman"/>
          <w:sz w:val="48"/>
          <w:szCs w:val="48"/>
        </w:rPr>
        <w:br w:type="page"/>
      </w:r>
    </w:p>
    <w:p w:rsidR="002066EA" w:rsidRDefault="002066EA" w:rsidP="002066EA">
      <w:pPr>
        <w:jc w:val="center"/>
        <w:rPr>
          <w:rFonts w:ascii="Times New Roman" w:hAnsi="Times New Roman"/>
          <w:sz w:val="48"/>
          <w:szCs w:val="48"/>
        </w:rPr>
      </w:pPr>
      <w:r>
        <w:rPr>
          <w:rFonts w:ascii="Times New Roman" w:hAnsi="Times New Roman"/>
          <w:sz w:val="48"/>
          <w:szCs w:val="48"/>
        </w:rPr>
        <w:lastRenderedPageBreak/>
        <w:t xml:space="preserve">Revisions Page </w:t>
      </w:r>
    </w:p>
    <w:p w:rsidR="002066EA" w:rsidRDefault="002066EA" w:rsidP="002066EA">
      <w:pPr>
        <w:jc w:val="center"/>
        <w:rPr>
          <w:rFonts w:ascii="Times New Roman" w:hAnsi="Times New Roman"/>
          <w:sz w:val="48"/>
          <w:szCs w:val="48"/>
        </w:rPr>
      </w:pPr>
    </w:p>
    <w:tbl>
      <w:tblPr>
        <w:tblStyle w:val="TableGrid"/>
        <w:tblW w:w="0" w:type="auto"/>
        <w:tblLook w:val="04A0" w:firstRow="1" w:lastRow="0" w:firstColumn="1" w:lastColumn="0" w:noHBand="0" w:noVBand="1"/>
      </w:tblPr>
      <w:tblGrid>
        <w:gridCol w:w="1892"/>
        <w:gridCol w:w="5381"/>
        <w:gridCol w:w="3661"/>
      </w:tblGrid>
      <w:tr w:rsidR="002066EA" w:rsidTr="002066EA">
        <w:tc>
          <w:tcPr>
            <w:tcW w:w="1908" w:type="dxa"/>
          </w:tcPr>
          <w:p w:rsidR="002066EA" w:rsidRDefault="002066EA" w:rsidP="002066EA">
            <w:pPr>
              <w:jc w:val="center"/>
              <w:rPr>
                <w:rFonts w:ascii="Times New Roman" w:hAnsi="Times New Roman"/>
                <w:sz w:val="48"/>
                <w:szCs w:val="48"/>
              </w:rPr>
            </w:pPr>
            <w:r>
              <w:rPr>
                <w:rFonts w:ascii="Times New Roman" w:hAnsi="Times New Roman"/>
                <w:sz w:val="48"/>
                <w:szCs w:val="48"/>
              </w:rPr>
              <w:t xml:space="preserve">Date </w:t>
            </w:r>
          </w:p>
        </w:tc>
        <w:tc>
          <w:tcPr>
            <w:tcW w:w="5532" w:type="dxa"/>
          </w:tcPr>
          <w:p w:rsidR="002066EA" w:rsidRDefault="002066EA" w:rsidP="002066EA">
            <w:pPr>
              <w:jc w:val="center"/>
              <w:rPr>
                <w:rFonts w:ascii="Times New Roman" w:hAnsi="Times New Roman"/>
                <w:sz w:val="48"/>
                <w:szCs w:val="48"/>
              </w:rPr>
            </w:pPr>
            <w:r>
              <w:rPr>
                <w:rFonts w:ascii="Times New Roman" w:hAnsi="Times New Roman"/>
                <w:sz w:val="48"/>
                <w:szCs w:val="48"/>
              </w:rPr>
              <w:t xml:space="preserve">Revision </w:t>
            </w:r>
          </w:p>
        </w:tc>
        <w:tc>
          <w:tcPr>
            <w:tcW w:w="3720" w:type="dxa"/>
          </w:tcPr>
          <w:p w:rsidR="002066EA" w:rsidRDefault="002066EA" w:rsidP="002066EA">
            <w:pPr>
              <w:jc w:val="center"/>
              <w:rPr>
                <w:rFonts w:ascii="Times New Roman" w:hAnsi="Times New Roman"/>
                <w:sz w:val="48"/>
                <w:szCs w:val="48"/>
              </w:rPr>
            </w:pPr>
            <w:r>
              <w:rPr>
                <w:rFonts w:ascii="Times New Roman" w:hAnsi="Times New Roman"/>
                <w:sz w:val="48"/>
                <w:szCs w:val="48"/>
              </w:rPr>
              <w:t xml:space="preserve">Completed By </w:t>
            </w:r>
          </w:p>
        </w:tc>
      </w:tr>
      <w:tr w:rsidR="002066EA" w:rsidTr="002066EA">
        <w:tc>
          <w:tcPr>
            <w:tcW w:w="1908" w:type="dxa"/>
          </w:tcPr>
          <w:p w:rsidR="002066EA" w:rsidRDefault="002066EA" w:rsidP="002066EA">
            <w:pPr>
              <w:jc w:val="center"/>
              <w:rPr>
                <w:rFonts w:ascii="Times New Roman" w:hAnsi="Times New Roman"/>
                <w:sz w:val="48"/>
                <w:szCs w:val="48"/>
              </w:rPr>
            </w:pPr>
            <w:r>
              <w:rPr>
                <w:rFonts w:ascii="Times New Roman" w:hAnsi="Times New Roman"/>
                <w:sz w:val="48"/>
                <w:szCs w:val="48"/>
              </w:rPr>
              <w:t xml:space="preserve">6/2016 </w:t>
            </w:r>
          </w:p>
        </w:tc>
        <w:tc>
          <w:tcPr>
            <w:tcW w:w="5532" w:type="dxa"/>
          </w:tcPr>
          <w:p w:rsidR="002066EA" w:rsidRDefault="002066EA" w:rsidP="002066EA">
            <w:pPr>
              <w:jc w:val="center"/>
              <w:rPr>
                <w:rFonts w:ascii="Times New Roman" w:hAnsi="Times New Roman"/>
                <w:sz w:val="48"/>
                <w:szCs w:val="48"/>
              </w:rPr>
            </w:pPr>
            <w:r>
              <w:rPr>
                <w:rFonts w:ascii="Times New Roman" w:hAnsi="Times New Roman"/>
                <w:sz w:val="48"/>
                <w:szCs w:val="48"/>
              </w:rPr>
              <w:t xml:space="preserve">Original Document </w:t>
            </w:r>
          </w:p>
        </w:tc>
        <w:tc>
          <w:tcPr>
            <w:tcW w:w="3720" w:type="dxa"/>
          </w:tcPr>
          <w:p w:rsidR="002066EA" w:rsidRDefault="002066EA" w:rsidP="002066EA">
            <w:pPr>
              <w:jc w:val="center"/>
              <w:rPr>
                <w:rFonts w:ascii="Times New Roman" w:hAnsi="Times New Roman"/>
                <w:sz w:val="48"/>
                <w:szCs w:val="48"/>
              </w:rPr>
            </w:pPr>
            <w:r>
              <w:rPr>
                <w:rFonts w:ascii="Times New Roman" w:hAnsi="Times New Roman"/>
                <w:sz w:val="48"/>
                <w:szCs w:val="48"/>
              </w:rPr>
              <w:t xml:space="preserve">Workgroup </w:t>
            </w:r>
          </w:p>
        </w:tc>
      </w:tr>
      <w:tr w:rsidR="002066EA" w:rsidTr="002066EA">
        <w:tc>
          <w:tcPr>
            <w:tcW w:w="1908" w:type="dxa"/>
          </w:tcPr>
          <w:p w:rsidR="002066EA" w:rsidRDefault="003E2F3D" w:rsidP="002066EA">
            <w:pPr>
              <w:jc w:val="center"/>
              <w:rPr>
                <w:rFonts w:ascii="Times New Roman" w:hAnsi="Times New Roman"/>
                <w:sz w:val="48"/>
                <w:szCs w:val="48"/>
              </w:rPr>
            </w:pPr>
            <w:r>
              <w:rPr>
                <w:rFonts w:ascii="Times New Roman" w:hAnsi="Times New Roman"/>
                <w:sz w:val="48"/>
                <w:szCs w:val="48"/>
              </w:rPr>
              <w:t>4-7-17</w:t>
            </w:r>
          </w:p>
        </w:tc>
        <w:tc>
          <w:tcPr>
            <w:tcW w:w="5532" w:type="dxa"/>
          </w:tcPr>
          <w:p w:rsidR="002066EA" w:rsidRDefault="003E2F3D" w:rsidP="002066EA">
            <w:pPr>
              <w:jc w:val="center"/>
              <w:rPr>
                <w:rFonts w:ascii="Times New Roman" w:hAnsi="Times New Roman"/>
                <w:sz w:val="48"/>
                <w:szCs w:val="48"/>
              </w:rPr>
            </w:pPr>
            <w:r>
              <w:rPr>
                <w:rFonts w:ascii="Times New Roman" w:hAnsi="Times New Roman"/>
                <w:sz w:val="48"/>
                <w:szCs w:val="48"/>
              </w:rPr>
              <w:t xml:space="preserve">Page 18 – 2016 Risks added </w:t>
            </w:r>
          </w:p>
        </w:tc>
        <w:tc>
          <w:tcPr>
            <w:tcW w:w="3720" w:type="dxa"/>
          </w:tcPr>
          <w:p w:rsidR="002066EA" w:rsidRDefault="003E2F3D" w:rsidP="002066EA">
            <w:pPr>
              <w:jc w:val="center"/>
              <w:rPr>
                <w:rFonts w:ascii="Times New Roman" w:hAnsi="Times New Roman"/>
                <w:sz w:val="48"/>
                <w:szCs w:val="48"/>
              </w:rPr>
            </w:pPr>
            <w:r>
              <w:rPr>
                <w:rFonts w:ascii="Times New Roman" w:hAnsi="Times New Roman"/>
                <w:sz w:val="48"/>
                <w:szCs w:val="48"/>
              </w:rPr>
              <w:t xml:space="preserve">Workgroup </w:t>
            </w: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r w:rsidR="002066EA" w:rsidTr="002066EA">
        <w:tc>
          <w:tcPr>
            <w:tcW w:w="1908" w:type="dxa"/>
          </w:tcPr>
          <w:p w:rsidR="002066EA" w:rsidRDefault="002066EA" w:rsidP="002066EA">
            <w:pPr>
              <w:jc w:val="center"/>
              <w:rPr>
                <w:rFonts w:ascii="Times New Roman" w:hAnsi="Times New Roman"/>
                <w:sz w:val="48"/>
                <w:szCs w:val="48"/>
              </w:rPr>
            </w:pPr>
          </w:p>
        </w:tc>
        <w:tc>
          <w:tcPr>
            <w:tcW w:w="5532" w:type="dxa"/>
          </w:tcPr>
          <w:p w:rsidR="002066EA" w:rsidRDefault="002066EA" w:rsidP="002066EA">
            <w:pPr>
              <w:jc w:val="center"/>
              <w:rPr>
                <w:rFonts w:ascii="Times New Roman" w:hAnsi="Times New Roman"/>
                <w:sz w:val="48"/>
                <w:szCs w:val="48"/>
              </w:rPr>
            </w:pPr>
          </w:p>
        </w:tc>
        <w:tc>
          <w:tcPr>
            <w:tcW w:w="3720" w:type="dxa"/>
          </w:tcPr>
          <w:p w:rsidR="002066EA" w:rsidRDefault="002066EA" w:rsidP="002066EA">
            <w:pPr>
              <w:jc w:val="center"/>
              <w:rPr>
                <w:rFonts w:ascii="Times New Roman" w:hAnsi="Times New Roman"/>
                <w:sz w:val="48"/>
                <w:szCs w:val="48"/>
              </w:rPr>
            </w:pPr>
          </w:p>
        </w:tc>
      </w:tr>
    </w:tbl>
    <w:p w:rsidR="002066EA" w:rsidRDefault="002066EA" w:rsidP="002066EA">
      <w:pPr>
        <w:jc w:val="center"/>
        <w:rPr>
          <w:rFonts w:ascii="Times New Roman" w:hAnsi="Times New Roman"/>
          <w:sz w:val="48"/>
          <w:szCs w:val="48"/>
        </w:rPr>
      </w:pPr>
      <w:r>
        <w:rPr>
          <w:rFonts w:ascii="Times New Roman" w:hAnsi="Times New Roman"/>
          <w:sz w:val="48"/>
          <w:szCs w:val="48"/>
        </w:rPr>
        <w:br w:type="page"/>
      </w:r>
    </w:p>
    <w:p w:rsidR="0065517B" w:rsidRDefault="00153918" w:rsidP="002E1F39">
      <w:pPr>
        <w:pBdr>
          <w:top w:val="single" w:sz="8" w:space="1" w:color="auto" w:shadow="1"/>
          <w:left w:val="single" w:sz="8" w:space="4" w:color="auto" w:shadow="1"/>
          <w:bottom w:val="single" w:sz="8" w:space="1" w:color="auto" w:shadow="1"/>
          <w:right w:val="single" w:sz="8" w:space="4" w:color="auto" w:shadow="1"/>
        </w:pBdr>
        <w:jc w:val="center"/>
        <w:rPr>
          <w:rFonts w:ascii="Times New Roman" w:hAnsi="Times New Roman"/>
          <w:sz w:val="48"/>
          <w:szCs w:val="48"/>
        </w:rPr>
      </w:pPr>
      <w:r w:rsidRPr="00153918">
        <w:rPr>
          <w:rFonts w:ascii="Times New Roman" w:hAnsi="Times New Roman"/>
          <w:sz w:val="48"/>
          <w:szCs w:val="48"/>
        </w:rPr>
        <w:lastRenderedPageBreak/>
        <w:t>Threat and Hazard Identification and Risk Assessment</w:t>
      </w:r>
    </w:p>
    <w:p w:rsidR="00153918" w:rsidRDefault="00153918" w:rsidP="00153918">
      <w:pPr>
        <w:rPr>
          <w:rFonts w:ascii="Times New Roman" w:hAnsi="Times New Roman"/>
        </w:rPr>
      </w:pPr>
    </w:p>
    <w:p w:rsidR="006D07DA" w:rsidRPr="006D07DA" w:rsidRDefault="006D07DA" w:rsidP="00153918">
      <w:pPr>
        <w:rPr>
          <w:rFonts w:ascii="Times New Roman" w:hAnsi="Times New Roman"/>
          <w:b/>
          <w:sz w:val="28"/>
          <w:szCs w:val="28"/>
          <w:u w:val="single"/>
        </w:rPr>
      </w:pPr>
      <w:r w:rsidRPr="006D07DA">
        <w:rPr>
          <w:rFonts w:ascii="Times New Roman" w:hAnsi="Times New Roman"/>
          <w:b/>
          <w:sz w:val="28"/>
          <w:szCs w:val="28"/>
          <w:u w:val="single"/>
        </w:rPr>
        <w:t xml:space="preserve">Introduction </w:t>
      </w:r>
    </w:p>
    <w:p w:rsidR="006D07DA" w:rsidRDefault="006D07DA" w:rsidP="00153918">
      <w:pPr>
        <w:rPr>
          <w:rFonts w:ascii="Times New Roman" w:hAnsi="Times New Roman"/>
        </w:rPr>
      </w:pPr>
    </w:p>
    <w:p w:rsidR="00153918" w:rsidRDefault="00153918" w:rsidP="00153918">
      <w:pPr>
        <w:rPr>
          <w:rFonts w:ascii="Times New Roman" w:hAnsi="Times New Roman"/>
        </w:rPr>
      </w:pPr>
      <w:r>
        <w:rPr>
          <w:rFonts w:ascii="Times New Roman" w:hAnsi="Times New Roman"/>
        </w:rPr>
        <w:t>The Threat and Hazard Identification and Risk Assessment</w:t>
      </w:r>
      <w:r w:rsidR="00CE4E70">
        <w:rPr>
          <w:rFonts w:ascii="Times New Roman" w:hAnsi="Times New Roman"/>
        </w:rPr>
        <w:t xml:space="preserve"> (THI</w:t>
      </w:r>
      <w:r w:rsidR="00A5577E">
        <w:rPr>
          <w:rFonts w:ascii="Times New Roman" w:hAnsi="Times New Roman"/>
        </w:rPr>
        <w:t>R</w:t>
      </w:r>
      <w:r w:rsidR="00CE4E70">
        <w:rPr>
          <w:rFonts w:ascii="Times New Roman" w:hAnsi="Times New Roman"/>
        </w:rPr>
        <w:t>A)</w:t>
      </w:r>
      <w:r>
        <w:rPr>
          <w:rFonts w:ascii="Times New Roman" w:hAnsi="Times New Roman"/>
        </w:rPr>
        <w:t xml:space="preserve"> </w:t>
      </w:r>
      <w:r w:rsidR="00CE4E70">
        <w:rPr>
          <w:rFonts w:ascii="Times New Roman" w:hAnsi="Times New Roman"/>
        </w:rPr>
        <w:t>provides</w:t>
      </w:r>
      <w:r>
        <w:rPr>
          <w:rFonts w:ascii="Times New Roman" w:hAnsi="Times New Roman"/>
        </w:rPr>
        <w:t xml:space="preserve"> a comprehensive approach for identifying and assessing risks and associated impacts. Hazard Identification and Risk Assessment (HVAs) and other risk methodologies by </w:t>
      </w:r>
      <w:r w:rsidR="006A0C48">
        <w:rPr>
          <w:rFonts w:ascii="Times New Roman" w:hAnsi="Times New Roman"/>
        </w:rPr>
        <w:t>reviewing</w:t>
      </w:r>
      <w:r>
        <w:rPr>
          <w:rFonts w:ascii="Times New Roman" w:hAnsi="Times New Roman"/>
        </w:rPr>
        <w:t xml:space="preserve"> the factors considered in the process, incor</w:t>
      </w:r>
      <w:r w:rsidR="003F6A85">
        <w:rPr>
          <w:rFonts w:ascii="Times New Roman" w:hAnsi="Times New Roman"/>
        </w:rPr>
        <w:t xml:space="preserve">porating the whole healthcare community </w:t>
      </w:r>
      <w:r w:rsidR="00881593">
        <w:rPr>
          <w:rFonts w:ascii="Times New Roman" w:hAnsi="Times New Roman"/>
        </w:rPr>
        <w:t>throughout</w:t>
      </w:r>
      <w:r w:rsidR="003F6A85">
        <w:rPr>
          <w:rFonts w:ascii="Times New Roman" w:hAnsi="Times New Roman"/>
        </w:rPr>
        <w:t xml:space="preserve"> the entire process and by accounting for important community specific factors </w:t>
      </w:r>
      <w:r>
        <w:rPr>
          <w:rFonts w:ascii="Times New Roman" w:hAnsi="Times New Roman"/>
        </w:rPr>
        <w:t xml:space="preserve"> </w:t>
      </w:r>
    </w:p>
    <w:p w:rsidR="00CE4E70" w:rsidRDefault="00CE4E70" w:rsidP="00153918">
      <w:pPr>
        <w:rPr>
          <w:rFonts w:ascii="Times New Roman" w:hAnsi="Times New Roman"/>
        </w:rPr>
      </w:pPr>
    </w:p>
    <w:p w:rsidR="00CE4E70" w:rsidRDefault="00CE4E70" w:rsidP="00153918">
      <w:pPr>
        <w:rPr>
          <w:rFonts w:ascii="Times New Roman" w:hAnsi="Times New Roman"/>
        </w:rPr>
      </w:pPr>
      <w:r>
        <w:rPr>
          <w:rFonts w:ascii="Times New Roman" w:hAnsi="Times New Roman"/>
        </w:rPr>
        <w:t>Using the THI</w:t>
      </w:r>
      <w:r w:rsidR="00A5577E">
        <w:rPr>
          <w:rFonts w:ascii="Times New Roman" w:hAnsi="Times New Roman"/>
        </w:rPr>
        <w:t>R</w:t>
      </w:r>
      <w:r>
        <w:rPr>
          <w:rFonts w:ascii="Times New Roman" w:hAnsi="Times New Roman"/>
        </w:rPr>
        <w:t xml:space="preserve">A </w:t>
      </w:r>
      <w:r w:rsidR="00BC7DEA">
        <w:rPr>
          <w:rFonts w:ascii="Times New Roman" w:hAnsi="Times New Roman"/>
        </w:rPr>
        <w:t>results</w:t>
      </w:r>
      <w:r w:rsidR="006A0C48">
        <w:rPr>
          <w:rFonts w:ascii="Times New Roman" w:hAnsi="Times New Roman"/>
        </w:rPr>
        <w:t>,</w:t>
      </w:r>
      <w:r w:rsidR="00BC7DEA">
        <w:rPr>
          <w:rFonts w:ascii="Times New Roman" w:hAnsi="Times New Roman"/>
        </w:rPr>
        <w:t xml:space="preserve"> a healthcare community can develop a strategy to allocate resources effectively to achieve a specific target capability and reduce risk. This strategy looks to connect community resources with</w:t>
      </w:r>
      <w:r w:rsidR="006A0C48">
        <w:rPr>
          <w:rFonts w:ascii="Times New Roman" w:hAnsi="Times New Roman"/>
        </w:rPr>
        <w:t>in</w:t>
      </w:r>
      <w:r w:rsidR="00BC7DEA">
        <w:rPr>
          <w:rFonts w:ascii="Times New Roman" w:hAnsi="Times New Roman"/>
        </w:rPr>
        <w:t xml:space="preserve"> a specific risk and target capability. </w:t>
      </w:r>
    </w:p>
    <w:p w:rsidR="00A5577E" w:rsidRDefault="00A5577E" w:rsidP="00153918">
      <w:pPr>
        <w:rPr>
          <w:rFonts w:ascii="Times New Roman" w:hAnsi="Times New Roman"/>
        </w:rPr>
      </w:pPr>
    </w:p>
    <w:p w:rsidR="00A5577E" w:rsidRDefault="00A5577E" w:rsidP="00153918">
      <w:pPr>
        <w:rPr>
          <w:rFonts w:ascii="Times New Roman" w:hAnsi="Times New Roman"/>
        </w:rPr>
      </w:pPr>
      <w:r>
        <w:rPr>
          <w:rFonts w:ascii="Times New Roman" w:hAnsi="Times New Roman"/>
        </w:rPr>
        <w:t xml:space="preserve">The THIRA provides the means to educate and update the healthcare community on the risk associated with a community. </w:t>
      </w:r>
    </w:p>
    <w:p w:rsidR="006D07DA" w:rsidRDefault="006D07DA" w:rsidP="00153918">
      <w:pPr>
        <w:rPr>
          <w:rFonts w:ascii="Times New Roman" w:hAnsi="Times New Roman"/>
        </w:rPr>
      </w:pPr>
    </w:p>
    <w:p w:rsidR="006D07DA" w:rsidRDefault="006D07DA" w:rsidP="00153918">
      <w:pPr>
        <w:rPr>
          <w:rFonts w:ascii="Times New Roman" w:hAnsi="Times New Roman"/>
          <w:b/>
          <w:sz w:val="28"/>
          <w:szCs w:val="28"/>
          <w:u w:val="single"/>
        </w:rPr>
      </w:pPr>
      <w:r w:rsidRPr="006D07DA">
        <w:rPr>
          <w:rFonts w:ascii="Times New Roman" w:hAnsi="Times New Roman"/>
          <w:b/>
          <w:sz w:val="28"/>
          <w:szCs w:val="28"/>
          <w:u w:val="single"/>
        </w:rPr>
        <w:t xml:space="preserve">Basic Elements of the THIRA Process </w:t>
      </w:r>
    </w:p>
    <w:p w:rsidR="006D07DA" w:rsidRDefault="006D07DA" w:rsidP="00153918">
      <w:pPr>
        <w:rPr>
          <w:rFonts w:ascii="Times New Roman" w:hAnsi="Times New Roman"/>
          <w:b/>
          <w:sz w:val="28"/>
          <w:szCs w:val="28"/>
          <w:u w:val="single"/>
        </w:rPr>
      </w:pPr>
    </w:p>
    <w:p w:rsidR="006D07DA" w:rsidRDefault="006D07DA" w:rsidP="00153918">
      <w:pPr>
        <w:rPr>
          <w:rFonts w:ascii="Times New Roman" w:hAnsi="Times New Roman"/>
        </w:rPr>
      </w:pPr>
      <w:r>
        <w:rPr>
          <w:rFonts w:ascii="Times New Roman" w:hAnsi="Times New Roman"/>
        </w:rPr>
        <w:t>The THIRA process consists of five b</w:t>
      </w:r>
      <w:r w:rsidR="005511DF">
        <w:rPr>
          <w:rFonts w:ascii="Times New Roman" w:hAnsi="Times New Roman"/>
        </w:rPr>
        <w:t>asic steps:</w:t>
      </w:r>
    </w:p>
    <w:p w:rsidR="005511DF" w:rsidRDefault="005511DF" w:rsidP="00153918">
      <w:pPr>
        <w:rPr>
          <w:rFonts w:ascii="Times New Roman" w:hAnsi="Times New Roman"/>
        </w:rPr>
      </w:pPr>
    </w:p>
    <w:p w:rsidR="00D9761D" w:rsidRDefault="005511DF" w:rsidP="005511DF">
      <w:pPr>
        <w:pStyle w:val="ListParagraph"/>
        <w:numPr>
          <w:ilvl w:val="0"/>
          <w:numId w:val="1"/>
        </w:numPr>
        <w:rPr>
          <w:rFonts w:ascii="Times New Roman" w:hAnsi="Times New Roman"/>
        </w:rPr>
      </w:pPr>
      <w:r>
        <w:rPr>
          <w:rFonts w:ascii="Times New Roman" w:hAnsi="Times New Roman"/>
        </w:rPr>
        <w:t>Identifying the threats and haza</w:t>
      </w:r>
      <w:r w:rsidR="00D9761D">
        <w:rPr>
          <w:rFonts w:ascii="Times New Roman" w:hAnsi="Times New Roman"/>
        </w:rPr>
        <w:t>rds: Based on past experiences, forecasting, subject matter experts, and available resources identify a list of threats and hazards of concern to the healthcare community</w:t>
      </w:r>
    </w:p>
    <w:p w:rsidR="00D9761D" w:rsidRDefault="00D9761D" w:rsidP="00D9761D">
      <w:pPr>
        <w:rPr>
          <w:rFonts w:ascii="Times New Roman" w:hAnsi="Times New Roman"/>
        </w:rPr>
      </w:pPr>
    </w:p>
    <w:p w:rsidR="00411477" w:rsidRDefault="006D6043" w:rsidP="00D9761D">
      <w:pPr>
        <w:pStyle w:val="ListParagraph"/>
        <w:numPr>
          <w:ilvl w:val="0"/>
          <w:numId w:val="1"/>
        </w:numPr>
        <w:rPr>
          <w:rFonts w:ascii="Times New Roman" w:hAnsi="Times New Roman"/>
        </w:rPr>
      </w:pPr>
      <w:r>
        <w:rPr>
          <w:rFonts w:ascii="Times New Roman" w:hAnsi="Times New Roman"/>
        </w:rPr>
        <w:t xml:space="preserve">Give threats </w:t>
      </w:r>
      <w:r w:rsidR="00411477">
        <w:rPr>
          <w:rFonts w:ascii="Times New Roman" w:hAnsi="Times New Roman"/>
        </w:rPr>
        <w:t xml:space="preserve">and hazards context: Using the list of threats and hazards develop context that shows how those threats and hazards may affect the community. </w:t>
      </w:r>
    </w:p>
    <w:p w:rsidR="00411477" w:rsidRPr="00411477" w:rsidRDefault="00411477" w:rsidP="00411477">
      <w:pPr>
        <w:pStyle w:val="ListParagraph"/>
        <w:rPr>
          <w:rFonts w:ascii="Times New Roman" w:hAnsi="Times New Roman"/>
        </w:rPr>
      </w:pPr>
    </w:p>
    <w:p w:rsidR="00FF6920" w:rsidRDefault="00FF6920" w:rsidP="00D9761D">
      <w:pPr>
        <w:pStyle w:val="ListParagraph"/>
        <w:numPr>
          <w:ilvl w:val="0"/>
          <w:numId w:val="1"/>
        </w:numPr>
        <w:rPr>
          <w:rFonts w:ascii="Times New Roman" w:hAnsi="Times New Roman"/>
        </w:rPr>
      </w:pPr>
      <w:r>
        <w:rPr>
          <w:rFonts w:ascii="Times New Roman" w:hAnsi="Times New Roman"/>
        </w:rPr>
        <w:t>Examine the core capabilities using the treat and hazards: Identify impacts to the healthcare community</w:t>
      </w:r>
    </w:p>
    <w:p w:rsidR="00FF6920" w:rsidRPr="00FF6920" w:rsidRDefault="00FF6920" w:rsidP="00FF6920">
      <w:pPr>
        <w:pStyle w:val="ListParagraph"/>
        <w:rPr>
          <w:rFonts w:ascii="Times New Roman" w:hAnsi="Times New Roman"/>
        </w:rPr>
      </w:pPr>
    </w:p>
    <w:p w:rsidR="00FF6920" w:rsidRDefault="00411477" w:rsidP="00D9761D">
      <w:pPr>
        <w:pStyle w:val="ListParagraph"/>
        <w:numPr>
          <w:ilvl w:val="0"/>
          <w:numId w:val="1"/>
        </w:numPr>
        <w:rPr>
          <w:rFonts w:ascii="Times New Roman" w:hAnsi="Times New Roman"/>
        </w:rPr>
      </w:pPr>
      <w:r>
        <w:rPr>
          <w:rFonts w:ascii="Times New Roman" w:hAnsi="Times New Roman"/>
        </w:rPr>
        <w:t>Set Target Capabilities: Looking across the estimated impacts to the healthcare community set target capabilities</w:t>
      </w:r>
      <w:r w:rsidR="00FF6920">
        <w:rPr>
          <w:rFonts w:ascii="Times New Roman" w:hAnsi="Times New Roman"/>
        </w:rPr>
        <w:t>.</w:t>
      </w:r>
    </w:p>
    <w:p w:rsidR="00FF6920" w:rsidRPr="00FF6920" w:rsidRDefault="00FF6920" w:rsidP="00FF6920">
      <w:pPr>
        <w:pStyle w:val="ListParagraph"/>
        <w:rPr>
          <w:rFonts w:ascii="Times New Roman" w:hAnsi="Times New Roman"/>
        </w:rPr>
      </w:pPr>
    </w:p>
    <w:p w:rsidR="005511DF" w:rsidRDefault="005511DF" w:rsidP="00D9761D">
      <w:pPr>
        <w:pStyle w:val="ListParagraph"/>
        <w:numPr>
          <w:ilvl w:val="0"/>
          <w:numId w:val="1"/>
        </w:numPr>
        <w:rPr>
          <w:rFonts w:ascii="Times New Roman" w:hAnsi="Times New Roman"/>
        </w:rPr>
      </w:pPr>
      <w:r w:rsidRPr="00D9761D">
        <w:rPr>
          <w:rFonts w:ascii="Times New Roman" w:hAnsi="Times New Roman"/>
        </w:rPr>
        <w:t xml:space="preserve"> </w:t>
      </w:r>
      <w:r w:rsidR="00FF6920">
        <w:rPr>
          <w:rFonts w:ascii="Times New Roman" w:hAnsi="Times New Roman"/>
        </w:rPr>
        <w:t xml:space="preserve">Apply the results: </w:t>
      </w:r>
    </w:p>
    <w:p w:rsidR="00FF6920" w:rsidRPr="00FF6920" w:rsidRDefault="00FF6920" w:rsidP="00FF6920">
      <w:pPr>
        <w:pStyle w:val="ListParagraph"/>
        <w:rPr>
          <w:rFonts w:ascii="Times New Roman" w:hAnsi="Times New Roman"/>
        </w:rPr>
      </w:pPr>
    </w:p>
    <w:p w:rsidR="00FF6920" w:rsidRDefault="00FF6920" w:rsidP="00FF6920">
      <w:pPr>
        <w:rPr>
          <w:rFonts w:ascii="Times New Roman" w:hAnsi="Times New Roman"/>
        </w:rPr>
      </w:pPr>
    </w:p>
    <w:p w:rsidR="00FF6920" w:rsidRDefault="00FF6920" w:rsidP="00FF6920">
      <w:pPr>
        <w:rPr>
          <w:rFonts w:ascii="Times New Roman" w:hAnsi="Times New Roman"/>
        </w:rPr>
      </w:pPr>
      <w:r>
        <w:rPr>
          <w:rFonts w:ascii="Times New Roman" w:hAnsi="Times New Roman"/>
        </w:rPr>
        <w:t xml:space="preserve">Note: Core Capabilities provide a common </w:t>
      </w:r>
      <w:r w:rsidR="00367380">
        <w:rPr>
          <w:rFonts w:ascii="Times New Roman" w:hAnsi="Times New Roman"/>
        </w:rPr>
        <w:t>f</w:t>
      </w:r>
      <w:r>
        <w:rPr>
          <w:rFonts w:ascii="Times New Roman" w:hAnsi="Times New Roman"/>
        </w:rPr>
        <w:t xml:space="preserve">rame work and common language for preparedness </w:t>
      </w:r>
      <w:r w:rsidR="00367380">
        <w:rPr>
          <w:rFonts w:ascii="Times New Roman" w:hAnsi="Times New Roman"/>
        </w:rPr>
        <w:t>across</w:t>
      </w:r>
      <w:r>
        <w:rPr>
          <w:rFonts w:ascii="Times New Roman" w:hAnsi="Times New Roman"/>
        </w:rPr>
        <w:t xml:space="preserve"> the entire healthcare community and </w:t>
      </w:r>
      <w:r w:rsidR="00367380">
        <w:rPr>
          <w:rFonts w:ascii="Times New Roman" w:hAnsi="Times New Roman"/>
        </w:rPr>
        <w:t xml:space="preserve">stretch across the five integrated mission areas of Prevention, Protection, Mitigation, Response and Recovery </w:t>
      </w:r>
    </w:p>
    <w:p w:rsidR="0008754B" w:rsidRDefault="0008754B" w:rsidP="00FF6920">
      <w:pPr>
        <w:rPr>
          <w:rFonts w:ascii="Times New Roman" w:hAnsi="Times New Roman"/>
        </w:rPr>
      </w:pPr>
    </w:p>
    <w:p w:rsidR="0008754B" w:rsidRDefault="0008754B" w:rsidP="0008754B">
      <w:pPr>
        <w:pStyle w:val="ListParagraph"/>
        <w:numPr>
          <w:ilvl w:val="0"/>
          <w:numId w:val="4"/>
        </w:numPr>
        <w:rPr>
          <w:rFonts w:ascii="Times New Roman" w:hAnsi="Times New Roman"/>
        </w:rPr>
      </w:pPr>
      <w:r>
        <w:rPr>
          <w:rFonts w:ascii="Times New Roman" w:hAnsi="Times New Roman"/>
        </w:rPr>
        <w:t>Prevention: Prevent, avoid, or stop an imminent, threatened, or actual act of terrorism</w:t>
      </w:r>
      <w:r w:rsidR="00AF2E88">
        <w:rPr>
          <w:rFonts w:ascii="Times New Roman" w:hAnsi="Times New Roman"/>
        </w:rPr>
        <w:t>.</w:t>
      </w:r>
    </w:p>
    <w:p w:rsidR="0008754B" w:rsidRDefault="0008754B" w:rsidP="0008754B">
      <w:pPr>
        <w:rPr>
          <w:rFonts w:ascii="Times New Roman" w:hAnsi="Times New Roman"/>
        </w:rPr>
      </w:pPr>
    </w:p>
    <w:p w:rsidR="0008754B" w:rsidRDefault="0008754B" w:rsidP="0008754B">
      <w:pPr>
        <w:pStyle w:val="ListParagraph"/>
        <w:numPr>
          <w:ilvl w:val="0"/>
          <w:numId w:val="4"/>
        </w:numPr>
        <w:rPr>
          <w:rFonts w:ascii="Times New Roman" w:hAnsi="Times New Roman"/>
        </w:rPr>
      </w:pPr>
      <w:r>
        <w:rPr>
          <w:rFonts w:ascii="Times New Roman" w:hAnsi="Times New Roman"/>
        </w:rPr>
        <w:t xml:space="preserve">Protection: Protect </w:t>
      </w:r>
      <w:r w:rsidR="000454CA">
        <w:rPr>
          <w:rFonts w:ascii="Times New Roman" w:hAnsi="Times New Roman"/>
        </w:rPr>
        <w:t xml:space="preserve">our citizens, residents, visitors, and assets against the </w:t>
      </w:r>
      <w:r w:rsidR="00AF2E88">
        <w:rPr>
          <w:rFonts w:ascii="Times New Roman" w:hAnsi="Times New Roman"/>
        </w:rPr>
        <w:t>greatest</w:t>
      </w:r>
      <w:r w:rsidR="000454CA">
        <w:rPr>
          <w:rFonts w:ascii="Times New Roman" w:hAnsi="Times New Roman"/>
        </w:rPr>
        <w:t xml:space="preserve"> threats and hazards in a manner that allows our interests, aspirations, and way </w:t>
      </w:r>
      <w:r w:rsidR="008B6746">
        <w:rPr>
          <w:rFonts w:ascii="Times New Roman" w:hAnsi="Times New Roman"/>
        </w:rPr>
        <w:t>of life to thrive.</w:t>
      </w:r>
    </w:p>
    <w:p w:rsidR="008B6746" w:rsidRPr="008B6746" w:rsidRDefault="008B6746" w:rsidP="008B6746">
      <w:pPr>
        <w:pStyle w:val="ListParagraph"/>
        <w:rPr>
          <w:rFonts w:ascii="Times New Roman" w:hAnsi="Times New Roman"/>
        </w:rPr>
      </w:pPr>
    </w:p>
    <w:p w:rsidR="008B6746" w:rsidRDefault="008B6746" w:rsidP="0008754B">
      <w:pPr>
        <w:pStyle w:val="ListParagraph"/>
        <w:numPr>
          <w:ilvl w:val="0"/>
          <w:numId w:val="4"/>
        </w:numPr>
        <w:rPr>
          <w:rFonts w:ascii="Times New Roman" w:hAnsi="Times New Roman"/>
        </w:rPr>
      </w:pPr>
      <w:r>
        <w:rPr>
          <w:rFonts w:ascii="Times New Roman" w:hAnsi="Times New Roman"/>
        </w:rPr>
        <w:t>Mitigation: Reduce the loss of life and Property by lessening the impact of future disasters.</w:t>
      </w:r>
    </w:p>
    <w:p w:rsidR="008B6746" w:rsidRPr="008B6746" w:rsidRDefault="008B6746" w:rsidP="008B6746">
      <w:pPr>
        <w:pStyle w:val="ListParagraph"/>
        <w:rPr>
          <w:rFonts w:ascii="Times New Roman" w:hAnsi="Times New Roman"/>
        </w:rPr>
      </w:pPr>
    </w:p>
    <w:p w:rsidR="008B6746" w:rsidRPr="0008754B" w:rsidRDefault="008B6746" w:rsidP="0008754B">
      <w:pPr>
        <w:pStyle w:val="ListParagraph"/>
        <w:numPr>
          <w:ilvl w:val="0"/>
          <w:numId w:val="4"/>
        </w:numPr>
        <w:rPr>
          <w:rFonts w:ascii="Times New Roman" w:hAnsi="Times New Roman"/>
        </w:rPr>
      </w:pPr>
      <w:r>
        <w:rPr>
          <w:rFonts w:ascii="Times New Roman" w:hAnsi="Times New Roman"/>
        </w:rPr>
        <w:t xml:space="preserve">Response: </w:t>
      </w:r>
      <w:r w:rsidR="00AF2E88">
        <w:rPr>
          <w:rFonts w:ascii="Times New Roman" w:hAnsi="Times New Roman"/>
        </w:rPr>
        <w:t>Respond quickly to save lives: protect property and environment and meet basic human needs in the aftermath of an incident.</w:t>
      </w:r>
    </w:p>
    <w:p w:rsidR="00A02B39" w:rsidRDefault="00A02B39" w:rsidP="00FF6920">
      <w:pPr>
        <w:rPr>
          <w:rFonts w:ascii="Times New Roman" w:hAnsi="Times New Roman"/>
          <w:b/>
          <w:sz w:val="28"/>
          <w:szCs w:val="28"/>
          <w:u w:val="single"/>
        </w:rPr>
      </w:pPr>
    </w:p>
    <w:p w:rsidR="002066EA" w:rsidRDefault="002066EA" w:rsidP="00FF6920">
      <w:pPr>
        <w:rPr>
          <w:rFonts w:ascii="Times New Roman" w:hAnsi="Times New Roman"/>
          <w:b/>
          <w:sz w:val="28"/>
          <w:szCs w:val="28"/>
          <w:u w:val="single"/>
        </w:rPr>
      </w:pPr>
    </w:p>
    <w:p w:rsidR="00A02B39" w:rsidRDefault="00A02B39" w:rsidP="00FF6920">
      <w:pPr>
        <w:rPr>
          <w:rFonts w:ascii="Times New Roman" w:hAnsi="Times New Roman"/>
          <w:b/>
          <w:sz w:val="28"/>
          <w:szCs w:val="28"/>
          <w:u w:val="single"/>
        </w:rPr>
      </w:pPr>
    </w:p>
    <w:p w:rsidR="006F4A9E" w:rsidRPr="003D2A26" w:rsidRDefault="00A02B39" w:rsidP="00FF6920">
      <w:pPr>
        <w:rPr>
          <w:rFonts w:ascii="Times New Roman" w:hAnsi="Times New Roman"/>
          <w:b/>
          <w:sz w:val="28"/>
          <w:szCs w:val="28"/>
          <w:u w:val="single"/>
        </w:rPr>
      </w:pPr>
      <w:r>
        <w:rPr>
          <w:rFonts w:ascii="Times New Roman" w:hAnsi="Times New Roman"/>
          <w:b/>
          <w:sz w:val="28"/>
          <w:szCs w:val="28"/>
          <w:u w:val="single"/>
        </w:rPr>
        <w:lastRenderedPageBreak/>
        <w:t>S</w:t>
      </w:r>
      <w:r w:rsidR="006F4A9E" w:rsidRPr="003D2A26">
        <w:rPr>
          <w:rFonts w:ascii="Times New Roman" w:hAnsi="Times New Roman"/>
          <w:b/>
          <w:sz w:val="28"/>
          <w:szCs w:val="28"/>
          <w:u w:val="single"/>
        </w:rPr>
        <w:t>tep 1: Identify the Threat and Hazards</w:t>
      </w:r>
    </w:p>
    <w:p w:rsidR="006F4A9E" w:rsidRDefault="006F4A9E" w:rsidP="00FF6920">
      <w:pPr>
        <w:rPr>
          <w:rFonts w:ascii="Times New Roman" w:hAnsi="Times New Roman"/>
        </w:rPr>
      </w:pPr>
    </w:p>
    <w:p w:rsidR="006F4A9E" w:rsidRDefault="006F4A9E" w:rsidP="00FF6920">
      <w:pPr>
        <w:rPr>
          <w:rFonts w:ascii="Times New Roman" w:hAnsi="Times New Roman"/>
        </w:rPr>
      </w:pPr>
      <w:r>
        <w:rPr>
          <w:rFonts w:ascii="Times New Roman" w:hAnsi="Times New Roman"/>
        </w:rPr>
        <w:t>The healthcare community faces a variety of threats and hazards that can be the result of natural, technological, or human caused incidents.</w:t>
      </w:r>
    </w:p>
    <w:p w:rsidR="00373002" w:rsidRDefault="006F4A9E" w:rsidP="006F4A9E">
      <w:pPr>
        <w:pStyle w:val="ListParagraph"/>
        <w:numPr>
          <w:ilvl w:val="0"/>
          <w:numId w:val="2"/>
        </w:numPr>
        <w:rPr>
          <w:rFonts w:ascii="Times New Roman" w:hAnsi="Times New Roman"/>
        </w:rPr>
      </w:pPr>
      <w:r w:rsidRPr="006A0C48">
        <w:rPr>
          <w:rFonts w:ascii="Times New Roman" w:hAnsi="Times New Roman"/>
          <w:u w:val="single"/>
        </w:rPr>
        <w:t>Natural hazards</w:t>
      </w:r>
      <w:r>
        <w:rPr>
          <w:rFonts w:ascii="Times New Roman" w:hAnsi="Times New Roman"/>
        </w:rPr>
        <w:t xml:space="preserve"> are those resulting from acts of </w:t>
      </w:r>
      <w:r w:rsidR="00373002">
        <w:rPr>
          <w:rFonts w:ascii="Times New Roman" w:hAnsi="Times New Roman"/>
        </w:rPr>
        <w:t>nature, such as hurricanes, earthquakes, weather related incidents and disease outbreaks</w:t>
      </w:r>
    </w:p>
    <w:p w:rsidR="006C1EBE" w:rsidRDefault="00373002" w:rsidP="006F4A9E">
      <w:pPr>
        <w:pStyle w:val="ListParagraph"/>
        <w:numPr>
          <w:ilvl w:val="0"/>
          <w:numId w:val="2"/>
        </w:numPr>
        <w:rPr>
          <w:rFonts w:ascii="Times New Roman" w:hAnsi="Times New Roman"/>
        </w:rPr>
      </w:pPr>
      <w:r w:rsidRPr="006A0C48">
        <w:rPr>
          <w:rFonts w:ascii="Times New Roman" w:hAnsi="Times New Roman"/>
          <w:u w:val="single"/>
        </w:rPr>
        <w:t>Technological hazards</w:t>
      </w:r>
      <w:r w:rsidRPr="003D2A26">
        <w:rPr>
          <w:rFonts w:ascii="Times New Roman" w:hAnsi="Times New Roman"/>
        </w:rPr>
        <w:t xml:space="preserve"> are those resulting from accidents or the failure of systems and structures, such as hazardous material spills or utility failures</w:t>
      </w:r>
    </w:p>
    <w:p w:rsidR="00963816" w:rsidRPr="003D2A26" w:rsidRDefault="001E4D5D" w:rsidP="006F4A9E">
      <w:pPr>
        <w:pStyle w:val="ListParagraph"/>
        <w:numPr>
          <w:ilvl w:val="0"/>
          <w:numId w:val="2"/>
        </w:numPr>
        <w:rPr>
          <w:rFonts w:ascii="Times New Roman" w:hAnsi="Times New Roman"/>
        </w:rPr>
      </w:pPr>
      <w:r w:rsidRPr="006A0C48">
        <w:rPr>
          <w:rFonts w:ascii="Times New Roman" w:hAnsi="Times New Roman"/>
          <w:u w:val="single"/>
        </w:rPr>
        <w:t>Human caused incidents</w:t>
      </w:r>
      <w:r w:rsidRPr="003D2A26">
        <w:rPr>
          <w:rFonts w:ascii="Times New Roman" w:hAnsi="Times New Roman"/>
        </w:rPr>
        <w:t xml:space="preserve"> are those resulting from </w:t>
      </w:r>
      <w:r w:rsidR="00963816" w:rsidRPr="003D2A26">
        <w:rPr>
          <w:rFonts w:ascii="Times New Roman" w:hAnsi="Times New Roman"/>
        </w:rPr>
        <w:t>the intention</w:t>
      </w:r>
      <w:r w:rsidR="006A0C48">
        <w:rPr>
          <w:rFonts w:ascii="Times New Roman" w:hAnsi="Times New Roman"/>
        </w:rPr>
        <w:t>al</w:t>
      </w:r>
      <w:r w:rsidR="00963816" w:rsidRPr="003D2A26">
        <w:rPr>
          <w:rFonts w:ascii="Times New Roman" w:hAnsi="Times New Roman"/>
        </w:rPr>
        <w:t xml:space="preserve"> actions of an adversary, such as a threatened or actual chemical, biological, or cyber-attack</w:t>
      </w:r>
    </w:p>
    <w:p w:rsidR="00963816" w:rsidRPr="00963816" w:rsidRDefault="00963816" w:rsidP="00963816">
      <w:pPr>
        <w:ind w:left="360"/>
        <w:rPr>
          <w:rFonts w:ascii="Times New Roman" w:hAnsi="Times New Roman"/>
        </w:rPr>
      </w:pPr>
    </w:p>
    <w:p w:rsidR="00D8461F" w:rsidRDefault="00A25AEC" w:rsidP="00963816">
      <w:pPr>
        <w:rPr>
          <w:rFonts w:ascii="Times New Roman" w:hAnsi="Times New Roman"/>
          <w:i/>
          <w:sz w:val="32"/>
          <w:szCs w:val="32"/>
        </w:rPr>
      </w:pPr>
      <w:r w:rsidRPr="00A25AEC">
        <w:rPr>
          <w:rFonts w:ascii="Times New Roman" w:hAnsi="Times New Roman"/>
          <w:i/>
          <w:sz w:val="32"/>
          <w:szCs w:val="32"/>
        </w:rPr>
        <w:t xml:space="preserve">Note this step helps decide what should or should not </w:t>
      </w:r>
      <w:r w:rsidR="00B07ACE">
        <w:rPr>
          <w:rFonts w:ascii="Times New Roman" w:hAnsi="Times New Roman"/>
          <w:i/>
          <w:sz w:val="32"/>
          <w:szCs w:val="32"/>
        </w:rPr>
        <w:t xml:space="preserve">on the list. </w:t>
      </w:r>
    </w:p>
    <w:p w:rsidR="00A25AEC" w:rsidRPr="006C1EBE" w:rsidRDefault="00D8461F" w:rsidP="00963816">
      <w:pPr>
        <w:rPr>
          <w:rFonts w:ascii="Times New Roman" w:hAnsi="Times New Roman"/>
          <w:i/>
        </w:rPr>
      </w:pPr>
      <w:r w:rsidRPr="006C1EBE">
        <w:rPr>
          <w:rFonts w:ascii="Times New Roman" w:hAnsi="Times New Roman"/>
          <w:i/>
        </w:rPr>
        <w:t>Table 1</w:t>
      </w:r>
    </w:p>
    <w:tbl>
      <w:tblPr>
        <w:tblStyle w:val="TableGrid"/>
        <w:tblW w:w="0" w:type="auto"/>
        <w:tblLook w:val="04A0" w:firstRow="1" w:lastRow="0" w:firstColumn="1" w:lastColumn="0" w:noHBand="0" w:noVBand="1"/>
      </w:tblPr>
      <w:tblGrid>
        <w:gridCol w:w="3626"/>
        <w:gridCol w:w="3669"/>
        <w:gridCol w:w="3639"/>
      </w:tblGrid>
      <w:tr w:rsidR="00B07ACE" w:rsidTr="00B07ACE">
        <w:tc>
          <w:tcPr>
            <w:tcW w:w="3720" w:type="dxa"/>
          </w:tcPr>
          <w:p w:rsidR="00B07ACE" w:rsidRPr="00B07ACE" w:rsidRDefault="00B07ACE" w:rsidP="00B07ACE">
            <w:pPr>
              <w:jc w:val="center"/>
              <w:rPr>
                <w:rFonts w:ascii="Times New Roman" w:hAnsi="Times New Roman"/>
                <w:b/>
              </w:rPr>
            </w:pPr>
            <w:r w:rsidRPr="00B07ACE">
              <w:rPr>
                <w:rFonts w:ascii="Times New Roman" w:hAnsi="Times New Roman"/>
                <w:b/>
              </w:rPr>
              <w:t>Natural</w:t>
            </w:r>
          </w:p>
        </w:tc>
        <w:tc>
          <w:tcPr>
            <w:tcW w:w="3720" w:type="dxa"/>
          </w:tcPr>
          <w:p w:rsidR="00B07ACE" w:rsidRPr="00B07ACE" w:rsidRDefault="00B07ACE" w:rsidP="00B07ACE">
            <w:pPr>
              <w:jc w:val="center"/>
              <w:rPr>
                <w:rFonts w:ascii="Times New Roman" w:hAnsi="Times New Roman"/>
                <w:b/>
              </w:rPr>
            </w:pPr>
            <w:r w:rsidRPr="00B07ACE">
              <w:rPr>
                <w:rFonts w:ascii="Times New Roman" w:hAnsi="Times New Roman"/>
                <w:b/>
              </w:rPr>
              <w:t>Technological</w:t>
            </w:r>
          </w:p>
        </w:tc>
        <w:tc>
          <w:tcPr>
            <w:tcW w:w="3720" w:type="dxa"/>
          </w:tcPr>
          <w:p w:rsidR="00B07ACE" w:rsidRPr="00B07ACE" w:rsidRDefault="00B07ACE" w:rsidP="00B07ACE">
            <w:pPr>
              <w:jc w:val="center"/>
              <w:rPr>
                <w:rFonts w:ascii="Times New Roman" w:hAnsi="Times New Roman"/>
                <w:b/>
              </w:rPr>
            </w:pPr>
            <w:r w:rsidRPr="00B07ACE">
              <w:rPr>
                <w:rFonts w:ascii="Times New Roman" w:hAnsi="Times New Roman"/>
                <w:b/>
              </w:rPr>
              <w:t>Human Caused</w:t>
            </w:r>
          </w:p>
        </w:tc>
      </w:tr>
      <w:tr w:rsidR="00B07ACE" w:rsidTr="00B07ACE">
        <w:tc>
          <w:tcPr>
            <w:tcW w:w="3720" w:type="dxa"/>
          </w:tcPr>
          <w:p w:rsidR="00B07ACE" w:rsidRPr="00B07ACE" w:rsidRDefault="00B07ACE" w:rsidP="00B07ACE">
            <w:pPr>
              <w:jc w:val="center"/>
              <w:rPr>
                <w:rFonts w:ascii="Times New Roman" w:hAnsi="Times New Roman"/>
                <w:sz w:val="18"/>
                <w:szCs w:val="18"/>
              </w:rPr>
            </w:pPr>
            <w:r w:rsidRPr="00B07ACE">
              <w:rPr>
                <w:rFonts w:ascii="Times New Roman" w:hAnsi="Times New Roman"/>
                <w:sz w:val="18"/>
                <w:szCs w:val="18"/>
              </w:rPr>
              <w:t>Resulting from acts of nature</w:t>
            </w:r>
          </w:p>
        </w:tc>
        <w:tc>
          <w:tcPr>
            <w:tcW w:w="3720" w:type="dxa"/>
          </w:tcPr>
          <w:p w:rsidR="00B07ACE" w:rsidRPr="00B07ACE" w:rsidRDefault="00B07ACE" w:rsidP="00B07ACE">
            <w:pPr>
              <w:jc w:val="center"/>
              <w:rPr>
                <w:rFonts w:ascii="Times New Roman" w:hAnsi="Times New Roman"/>
                <w:sz w:val="18"/>
                <w:szCs w:val="18"/>
              </w:rPr>
            </w:pPr>
            <w:r w:rsidRPr="00B07ACE">
              <w:rPr>
                <w:rFonts w:ascii="Times New Roman" w:hAnsi="Times New Roman"/>
                <w:sz w:val="18"/>
                <w:szCs w:val="18"/>
              </w:rPr>
              <w:t xml:space="preserve">Involves accidents or the failures or systems and structures </w:t>
            </w:r>
          </w:p>
        </w:tc>
        <w:tc>
          <w:tcPr>
            <w:tcW w:w="3720" w:type="dxa"/>
          </w:tcPr>
          <w:p w:rsidR="00B07ACE" w:rsidRPr="00B07ACE" w:rsidRDefault="00B07ACE" w:rsidP="00B07ACE">
            <w:pPr>
              <w:jc w:val="center"/>
              <w:rPr>
                <w:rFonts w:ascii="Times New Roman" w:hAnsi="Times New Roman"/>
                <w:sz w:val="18"/>
                <w:szCs w:val="18"/>
              </w:rPr>
            </w:pPr>
            <w:r w:rsidRPr="00B07ACE">
              <w:rPr>
                <w:rFonts w:ascii="Times New Roman" w:hAnsi="Times New Roman"/>
                <w:sz w:val="18"/>
                <w:szCs w:val="18"/>
              </w:rPr>
              <w:t xml:space="preserve">Caused by the intentional actions of an adversary </w:t>
            </w:r>
          </w:p>
        </w:tc>
      </w:tr>
      <w:tr w:rsidR="00B07ACE" w:rsidTr="00B07ACE">
        <w:tc>
          <w:tcPr>
            <w:tcW w:w="3720" w:type="dxa"/>
          </w:tcPr>
          <w:p w:rsidR="00B07ACE" w:rsidRDefault="00B07ACE" w:rsidP="00B07ACE">
            <w:pPr>
              <w:jc w:val="center"/>
              <w:rPr>
                <w:rFonts w:ascii="Times New Roman" w:hAnsi="Times New Roman"/>
                <w:sz w:val="18"/>
                <w:szCs w:val="18"/>
              </w:rPr>
            </w:pPr>
          </w:p>
          <w:p w:rsidR="00B229D3" w:rsidRPr="00237215" w:rsidRDefault="00B229D3" w:rsidP="008D7C09">
            <w:pPr>
              <w:pStyle w:val="ListParagraph"/>
              <w:numPr>
                <w:ilvl w:val="0"/>
                <w:numId w:val="6"/>
              </w:numPr>
              <w:rPr>
                <w:rFonts w:ascii="Times New Roman" w:hAnsi="Times New Roman"/>
                <w:sz w:val="32"/>
                <w:szCs w:val="32"/>
              </w:rPr>
            </w:pPr>
            <w:r w:rsidRPr="00237215">
              <w:rPr>
                <w:rFonts w:ascii="Times New Roman" w:hAnsi="Times New Roman"/>
                <w:sz w:val="32"/>
                <w:szCs w:val="32"/>
              </w:rPr>
              <w:t>Drought</w:t>
            </w:r>
          </w:p>
          <w:p w:rsidR="00B229D3" w:rsidRPr="00237215" w:rsidRDefault="00B229D3" w:rsidP="008D7C09">
            <w:pPr>
              <w:pStyle w:val="ListParagraph"/>
              <w:numPr>
                <w:ilvl w:val="0"/>
                <w:numId w:val="6"/>
              </w:numPr>
              <w:rPr>
                <w:rFonts w:ascii="Times New Roman" w:hAnsi="Times New Roman"/>
                <w:sz w:val="32"/>
                <w:szCs w:val="32"/>
              </w:rPr>
            </w:pPr>
            <w:r w:rsidRPr="00237215">
              <w:rPr>
                <w:rFonts w:ascii="Times New Roman" w:hAnsi="Times New Roman"/>
                <w:sz w:val="32"/>
                <w:szCs w:val="32"/>
              </w:rPr>
              <w:t>Epidemic</w:t>
            </w:r>
          </w:p>
          <w:p w:rsidR="00B229D3" w:rsidRPr="00237215" w:rsidRDefault="00B229D3" w:rsidP="008D7C09">
            <w:pPr>
              <w:pStyle w:val="ListParagraph"/>
              <w:numPr>
                <w:ilvl w:val="0"/>
                <w:numId w:val="6"/>
              </w:numPr>
              <w:rPr>
                <w:rFonts w:ascii="Times New Roman" w:hAnsi="Times New Roman"/>
                <w:sz w:val="32"/>
                <w:szCs w:val="32"/>
              </w:rPr>
            </w:pPr>
            <w:r w:rsidRPr="00237215">
              <w:rPr>
                <w:rFonts w:ascii="Times New Roman" w:hAnsi="Times New Roman"/>
                <w:sz w:val="32"/>
                <w:szCs w:val="32"/>
              </w:rPr>
              <w:t>Earthquake</w:t>
            </w:r>
          </w:p>
          <w:p w:rsidR="00B229D3" w:rsidRPr="00237215" w:rsidRDefault="00B229D3" w:rsidP="008D7C09">
            <w:pPr>
              <w:pStyle w:val="ListParagraph"/>
              <w:numPr>
                <w:ilvl w:val="0"/>
                <w:numId w:val="6"/>
              </w:numPr>
              <w:rPr>
                <w:rFonts w:ascii="Times New Roman" w:hAnsi="Times New Roman"/>
                <w:sz w:val="32"/>
                <w:szCs w:val="32"/>
              </w:rPr>
            </w:pPr>
            <w:r w:rsidRPr="00237215">
              <w:rPr>
                <w:rFonts w:ascii="Times New Roman" w:hAnsi="Times New Roman"/>
                <w:sz w:val="32"/>
                <w:szCs w:val="32"/>
              </w:rPr>
              <w:t>Flooding</w:t>
            </w:r>
          </w:p>
          <w:p w:rsidR="00B229D3" w:rsidRPr="00237215" w:rsidRDefault="00B229D3" w:rsidP="008D7C09">
            <w:pPr>
              <w:pStyle w:val="ListParagraph"/>
              <w:numPr>
                <w:ilvl w:val="0"/>
                <w:numId w:val="6"/>
              </w:numPr>
              <w:rPr>
                <w:rFonts w:ascii="Times New Roman" w:hAnsi="Times New Roman"/>
                <w:sz w:val="32"/>
                <w:szCs w:val="32"/>
              </w:rPr>
            </w:pPr>
            <w:r w:rsidRPr="00237215">
              <w:rPr>
                <w:rFonts w:ascii="Times New Roman" w:hAnsi="Times New Roman"/>
                <w:sz w:val="32"/>
                <w:szCs w:val="32"/>
              </w:rPr>
              <w:t>Heat Wave</w:t>
            </w:r>
          </w:p>
          <w:p w:rsidR="00635BDA" w:rsidRPr="00635BDA" w:rsidRDefault="00B229D3" w:rsidP="008D7C09">
            <w:pPr>
              <w:pStyle w:val="ListParagraph"/>
              <w:numPr>
                <w:ilvl w:val="0"/>
                <w:numId w:val="6"/>
              </w:numPr>
              <w:rPr>
                <w:rFonts w:ascii="Times New Roman" w:hAnsi="Times New Roman"/>
                <w:sz w:val="32"/>
                <w:szCs w:val="32"/>
              </w:rPr>
            </w:pPr>
            <w:r w:rsidRPr="00635BDA">
              <w:rPr>
                <w:rFonts w:ascii="Times New Roman" w:hAnsi="Times New Roman"/>
                <w:sz w:val="32"/>
                <w:szCs w:val="32"/>
              </w:rPr>
              <w:t>Hurricane</w:t>
            </w:r>
          </w:p>
          <w:p w:rsidR="00B229D3" w:rsidRDefault="00B229D3" w:rsidP="008D7C09">
            <w:pPr>
              <w:pStyle w:val="ListParagraph"/>
              <w:numPr>
                <w:ilvl w:val="0"/>
                <w:numId w:val="6"/>
              </w:numPr>
              <w:rPr>
                <w:rFonts w:ascii="Times New Roman" w:hAnsi="Times New Roman"/>
                <w:sz w:val="32"/>
                <w:szCs w:val="32"/>
              </w:rPr>
            </w:pPr>
            <w:r w:rsidRPr="00237215">
              <w:rPr>
                <w:rFonts w:ascii="Times New Roman" w:hAnsi="Times New Roman"/>
                <w:sz w:val="32"/>
                <w:szCs w:val="32"/>
              </w:rPr>
              <w:t xml:space="preserve">Nor Easter </w:t>
            </w:r>
          </w:p>
          <w:p w:rsidR="00635BDA" w:rsidRPr="00635BDA" w:rsidRDefault="00635BDA" w:rsidP="00635BDA">
            <w:pPr>
              <w:pStyle w:val="ListParagraph"/>
              <w:numPr>
                <w:ilvl w:val="0"/>
                <w:numId w:val="6"/>
              </w:numPr>
              <w:rPr>
                <w:rFonts w:ascii="Times New Roman" w:hAnsi="Times New Roman"/>
                <w:sz w:val="32"/>
                <w:szCs w:val="32"/>
              </w:rPr>
            </w:pPr>
            <w:r w:rsidRPr="00635BDA">
              <w:rPr>
                <w:rFonts w:ascii="Times New Roman" w:hAnsi="Times New Roman"/>
                <w:sz w:val="32"/>
                <w:szCs w:val="32"/>
              </w:rPr>
              <w:t>Pandemic Influenza</w:t>
            </w:r>
          </w:p>
          <w:p w:rsidR="00B229D3" w:rsidRPr="00237215" w:rsidRDefault="00B229D3" w:rsidP="008D7C09">
            <w:pPr>
              <w:pStyle w:val="ListParagraph"/>
              <w:numPr>
                <w:ilvl w:val="0"/>
                <w:numId w:val="6"/>
              </w:numPr>
              <w:rPr>
                <w:rFonts w:ascii="Times New Roman" w:hAnsi="Times New Roman"/>
                <w:sz w:val="32"/>
                <w:szCs w:val="32"/>
              </w:rPr>
            </w:pPr>
            <w:r w:rsidRPr="00237215">
              <w:rPr>
                <w:rFonts w:ascii="Times New Roman" w:hAnsi="Times New Roman"/>
                <w:sz w:val="32"/>
                <w:szCs w:val="32"/>
              </w:rPr>
              <w:t xml:space="preserve">Severe Weather </w:t>
            </w:r>
          </w:p>
          <w:p w:rsidR="00B229D3" w:rsidRPr="00237215" w:rsidRDefault="00B229D3" w:rsidP="008D7C09">
            <w:pPr>
              <w:pStyle w:val="ListParagraph"/>
              <w:numPr>
                <w:ilvl w:val="0"/>
                <w:numId w:val="6"/>
              </w:numPr>
              <w:rPr>
                <w:rFonts w:ascii="Times New Roman" w:hAnsi="Times New Roman"/>
                <w:sz w:val="32"/>
                <w:szCs w:val="32"/>
              </w:rPr>
            </w:pPr>
            <w:r w:rsidRPr="00237215">
              <w:rPr>
                <w:rFonts w:ascii="Times New Roman" w:hAnsi="Times New Roman"/>
                <w:sz w:val="32"/>
                <w:szCs w:val="32"/>
              </w:rPr>
              <w:t>Sever</w:t>
            </w:r>
            <w:r w:rsidR="00635BDA">
              <w:rPr>
                <w:rFonts w:ascii="Times New Roman" w:hAnsi="Times New Roman"/>
                <w:sz w:val="32"/>
                <w:szCs w:val="32"/>
              </w:rPr>
              <w:t>e</w:t>
            </w:r>
            <w:r w:rsidRPr="00237215">
              <w:rPr>
                <w:rFonts w:ascii="Times New Roman" w:hAnsi="Times New Roman"/>
                <w:sz w:val="32"/>
                <w:szCs w:val="32"/>
              </w:rPr>
              <w:t xml:space="preserve"> Storm</w:t>
            </w:r>
          </w:p>
          <w:p w:rsidR="00B229D3" w:rsidRPr="00B229D3" w:rsidRDefault="00B229D3" w:rsidP="008D7C09">
            <w:pPr>
              <w:pStyle w:val="ListParagraph"/>
              <w:numPr>
                <w:ilvl w:val="0"/>
                <w:numId w:val="6"/>
              </w:numPr>
              <w:rPr>
                <w:rFonts w:ascii="Times New Roman" w:hAnsi="Times New Roman"/>
                <w:sz w:val="40"/>
                <w:szCs w:val="40"/>
              </w:rPr>
            </w:pPr>
            <w:r w:rsidRPr="00237215">
              <w:rPr>
                <w:rFonts w:ascii="Times New Roman" w:hAnsi="Times New Roman"/>
                <w:sz w:val="32"/>
                <w:szCs w:val="32"/>
              </w:rPr>
              <w:t>Wildfire</w:t>
            </w:r>
            <w:r w:rsidRPr="00B229D3">
              <w:rPr>
                <w:rFonts w:ascii="Times New Roman" w:hAnsi="Times New Roman"/>
                <w:sz w:val="40"/>
                <w:szCs w:val="40"/>
              </w:rPr>
              <w:t xml:space="preserve"> </w:t>
            </w: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Default="00B07ACE" w:rsidP="00B07ACE">
            <w:pPr>
              <w:jc w:val="center"/>
              <w:rPr>
                <w:rFonts w:ascii="Times New Roman" w:hAnsi="Times New Roman"/>
                <w:sz w:val="18"/>
                <w:szCs w:val="18"/>
              </w:rPr>
            </w:pPr>
          </w:p>
          <w:p w:rsidR="00B07ACE" w:rsidRPr="00B07ACE" w:rsidRDefault="00B07ACE" w:rsidP="00237215">
            <w:pPr>
              <w:jc w:val="center"/>
              <w:rPr>
                <w:rFonts w:ascii="Times New Roman" w:hAnsi="Times New Roman"/>
                <w:sz w:val="18"/>
                <w:szCs w:val="18"/>
              </w:rPr>
            </w:pPr>
          </w:p>
        </w:tc>
        <w:tc>
          <w:tcPr>
            <w:tcW w:w="3720" w:type="dxa"/>
          </w:tcPr>
          <w:p w:rsidR="00B07ACE" w:rsidRDefault="00B07ACE" w:rsidP="00B229D3">
            <w:pPr>
              <w:rPr>
                <w:rFonts w:ascii="Times New Roman" w:hAnsi="Times New Roman"/>
                <w:sz w:val="18"/>
                <w:szCs w:val="18"/>
              </w:rPr>
            </w:pPr>
          </w:p>
          <w:p w:rsidR="00B229D3" w:rsidRDefault="00B229D3" w:rsidP="00B229D3">
            <w:pPr>
              <w:rPr>
                <w:rFonts w:ascii="Times New Roman" w:hAnsi="Times New Roman"/>
                <w:sz w:val="18"/>
                <w:szCs w:val="18"/>
              </w:rPr>
            </w:pPr>
          </w:p>
          <w:p w:rsidR="00B229D3" w:rsidRPr="00237215" w:rsidRDefault="00B229D3"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96 hours without external support</w:t>
            </w:r>
          </w:p>
          <w:p w:rsidR="00B229D3" w:rsidRPr="00237215" w:rsidRDefault="00B229D3"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 xml:space="preserve">Airborne Contamination </w:t>
            </w:r>
          </w:p>
          <w:p w:rsidR="00B229D3"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Aircraft Crash</w:t>
            </w:r>
          </w:p>
          <w:p w:rsidR="00237215"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 xml:space="preserve">Communication Failure </w:t>
            </w:r>
          </w:p>
          <w:p w:rsidR="00237215"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Critical Supply Shortage</w:t>
            </w:r>
          </w:p>
          <w:p w:rsidR="00237215"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Cyber – Attack</w:t>
            </w:r>
          </w:p>
          <w:p w:rsidR="00237215"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Electrical Power Failure</w:t>
            </w:r>
          </w:p>
          <w:p w:rsidR="00237215"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Fuel Shortage (gas)</w:t>
            </w:r>
          </w:p>
          <w:p w:rsidR="00237215"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Fuel Shortage (oil)</w:t>
            </w:r>
          </w:p>
          <w:p w:rsidR="00237215"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 xml:space="preserve">Internet Failure </w:t>
            </w:r>
          </w:p>
          <w:p w:rsidR="00237215"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Natural Gas Failure</w:t>
            </w:r>
          </w:p>
          <w:p w:rsidR="00237215"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Radiological Spill / Exposure</w:t>
            </w:r>
          </w:p>
          <w:p w:rsidR="00237215" w:rsidRP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 xml:space="preserve">Surface / Marine Transport Incident </w:t>
            </w:r>
          </w:p>
          <w:p w:rsidR="00237215" w:rsidRDefault="00237215" w:rsidP="00B229D3">
            <w:pPr>
              <w:pStyle w:val="ListParagraph"/>
              <w:numPr>
                <w:ilvl w:val="0"/>
                <w:numId w:val="6"/>
              </w:numPr>
              <w:rPr>
                <w:rFonts w:ascii="Times New Roman" w:hAnsi="Times New Roman"/>
                <w:sz w:val="32"/>
                <w:szCs w:val="32"/>
              </w:rPr>
            </w:pPr>
            <w:r w:rsidRPr="00237215">
              <w:rPr>
                <w:rFonts w:ascii="Times New Roman" w:hAnsi="Times New Roman"/>
                <w:sz w:val="32"/>
                <w:szCs w:val="32"/>
              </w:rPr>
              <w:t>Water Supply Failure</w:t>
            </w:r>
          </w:p>
          <w:p w:rsidR="00237215" w:rsidRPr="00237215" w:rsidRDefault="00237215" w:rsidP="00237215">
            <w:pPr>
              <w:pStyle w:val="ListParagraph"/>
              <w:numPr>
                <w:ilvl w:val="0"/>
                <w:numId w:val="6"/>
              </w:numPr>
              <w:rPr>
                <w:rFonts w:ascii="Times New Roman" w:hAnsi="Times New Roman"/>
                <w:sz w:val="32"/>
                <w:szCs w:val="32"/>
              </w:rPr>
            </w:pPr>
            <w:r w:rsidRPr="00237215">
              <w:rPr>
                <w:rFonts w:ascii="Times New Roman" w:hAnsi="Times New Roman"/>
                <w:sz w:val="32"/>
                <w:szCs w:val="32"/>
              </w:rPr>
              <w:t xml:space="preserve"> Urban Conflagration</w:t>
            </w:r>
          </w:p>
          <w:p w:rsidR="00237215" w:rsidRPr="00B229D3" w:rsidRDefault="00237215" w:rsidP="00237215">
            <w:pPr>
              <w:pStyle w:val="ListParagraph"/>
              <w:rPr>
                <w:rFonts w:ascii="Times New Roman" w:hAnsi="Times New Roman"/>
                <w:sz w:val="18"/>
                <w:szCs w:val="18"/>
              </w:rPr>
            </w:pPr>
          </w:p>
        </w:tc>
        <w:tc>
          <w:tcPr>
            <w:tcW w:w="3720" w:type="dxa"/>
          </w:tcPr>
          <w:p w:rsidR="00B07ACE" w:rsidRDefault="00B07ACE" w:rsidP="00B07ACE">
            <w:pPr>
              <w:jc w:val="center"/>
              <w:rPr>
                <w:rFonts w:ascii="Times New Roman" w:hAnsi="Times New Roman"/>
                <w:sz w:val="18"/>
                <w:szCs w:val="18"/>
              </w:rPr>
            </w:pPr>
          </w:p>
          <w:p w:rsidR="00794E92" w:rsidRDefault="00794E92" w:rsidP="00B07ACE">
            <w:pPr>
              <w:jc w:val="center"/>
              <w:rPr>
                <w:rFonts w:ascii="Times New Roman" w:hAnsi="Times New Roman"/>
                <w:sz w:val="18"/>
                <w:szCs w:val="18"/>
              </w:rPr>
            </w:pPr>
          </w:p>
          <w:p w:rsidR="00794E92" w:rsidRDefault="008D3AB6" w:rsidP="00794E92">
            <w:pPr>
              <w:pStyle w:val="ListParagraph"/>
              <w:numPr>
                <w:ilvl w:val="0"/>
                <w:numId w:val="6"/>
              </w:numPr>
              <w:rPr>
                <w:rFonts w:ascii="Times New Roman" w:hAnsi="Times New Roman"/>
                <w:sz w:val="32"/>
                <w:szCs w:val="32"/>
              </w:rPr>
            </w:pPr>
            <w:r>
              <w:rPr>
                <w:rFonts w:ascii="Times New Roman" w:hAnsi="Times New Roman"/>
                <w:sz w:val="32"/>
                <w:szCs w:val="32"/>
              </w:rPr>
              <w:t xml:space="preserve">Civil Disturbance </w:t>
            </w:r>
          </w:p>
          <w:p w:rsidR="008D3AB6" w:rsidRDefault="008D3AB6" w:rsidP="00794E92">
            <w:pPr>
              <w:pStyle w:val="ListParagraph"/>
              <w:numPr>
                <w:ilvl w:val="0"/>
                <w:numId w:val="6"/>
              </w:numPr>
              <w:rPr>
                <w:rFonts w:ascii="Times New Roman" w:hAnsi="Times New Roman"/>
                <w:sz w:val="32"/>
                <w:szCs w:val="32"/>
              </w:rPr>
            </w:pPr>
            <w:r>
              <w:rPr>
                <w:rFonts w:ascii="Times New Roman" w:hAnsi="Times New Roman"/>
                <w:sz w:val="32"/>
                <w:szCs w:val="32"/>
              </w:rPr>
              <w:t>Hat Mat Incident / External</w:t>
            </w:r>
          </w:p>
          <w:p w:rsidR="008D3AB6" w:rsidRDefault="008D3AB6" w:rsidP="00794E92">
            <w:pPr>
              <w:pStyle w:val="ListParagraph"/>
              <w:numPr>
                <w:ilvl w:val="0"/>
                <w:numId w:val="6"/>
              </w:numPr>
              <w:rPr>
                <w:rFonts w:ascii="Times New Roman" w:hAnsi="Times New Roman"/>
                <w:sz w:val="32"/>
                <w:szCs w:val="32"/>
              </w:rPr>
            </w:pPr>
            <w:r>
              <w:rPr>
                <w:rFonts w:ascii="Times New Roman" w:hAnsi="Times New Roman"/>
                <w:sz w:val="32"/>
                <w:szCs w:val="32"/>
              </w:rPr>
              <w:t xml:space="preserve">Labor Action </w:t>
            </w:r>
          </w:p>
          <w:p w:rsidR="008D3AB6" w:rsidRDefault="008D3AB6" w:rsidP="00794E92">
            <w:pPr>
              <w:pStyle w:val="ListParagraph"/>
              <w:numPr>
                <w:ilvl w:val="0"/>
                <w:numId w:val="6"/>
              </w:numPr>
              <w:rPr>
                <w:rFonts w:ascii="Times New Roman" w:hAnsi="Times New Roman"/>
                <w:sz w:val="32"/>
                <w:szCs w:val="32"/>
              </w:rPr>
            </w:pPr>
            <w:r>
              <w:rPr>
                <w:rFonts w:ascii="Times New Roman" w:hAnsi="Times New Roman"/>
                <w:sz w:val="32"/>
                <w:szCs w:val="32"/>
              </w:rPr>
              <w:t>MCI</w:t>
            </w:r>
          </w:p>
          <w:p w:rsidR="008D3AB6" w:rsidRDefault="008D3AB6" w:rsidP="00794E92">
            <w:pPr>
              <w:pStyle w:val="ListParagraph"/>
              <w:numPr>
                <w:ilvl w:val="0"/>
                <w:numId w:val="6"/>
              </w:numPr>
              <w:rPr>
                <w:rFonts w:ascii="Times New Roman" w:hAnsi="Times New Roman"/>
                <w:sz w:val="32"/>
                <w:szCs w:val="32"/>
              </w:rPr>
            </w:pPr>
            <w:r>
              <w:rPr>
                <w:rFonts w:ascii="Times New Roman" w:hAnsi="Times New Roman"/>
                <w:sz w:val="32"/>
                <w:szCs w:val="32"/>
              </w:rPr>
              <w:t>MCI with Haz Mat (decon needed)</w:t>
            </w:r>
          </w:p>
          <w:p w:rsidR="008D3AB6" w:rsidRDefault="008D3AB6" w:rsidP="00794E92">
            <w:pPr>
              <w:pStyle w:val="ListParagraph"/>
              <w:numPr>
                <w:ilvl w:val="0"/>
                <w:numId w:val="6"/>
              </w:numPr>
              <w:rPr>
                <w:rFonts w:ascii="Times New Roman" w:hAnsi="Times New Roman"/>
                <w:sz w:val="32"/>
                <w:szCs w:val="32"/>
              </w:rPr>
            </w:pPr>
            <w:r>
              <w:rPr>
                <w:rFonts w:ascii="Times New Roman" w:hAnsi="Times New Roman"/>
                <w:sz w:val="32"/>
                <w:szCs w:val="32"/>
              </w:rPr>
              <w:t xml:space="preserve">Mass Fatality incident </w:t>
            </w:r>
          </w:p>
          <w:p w:rsidR="008D3AB6" w:rsidRDefault="008D3AB6" w:rsidP="00794E92">
            <w:pPr>
              <w:pStyle w:val="ListParagraph"/>
              <w:numPr>
                <w:ilvl w:val="0"/>
                <w:numId w:val="6"/>
              </w:numPr>
              <w:rPr>
                <w:rFonts w:ascii="Times New Roman" w:hAnsi="Times New Roman"/>
                <w:sz w:val="32"/>
                <w:szCs w:val="32"/>
              </w:rPr>
            </w:pPr>
            <w:r>
              <w:rPr>
                <w:rFonts w:ascii="Times New Roman" w:hAnsi="Times New Roman"/>
                <w:sz w:val="32"/>
                <w:szCs w:val="32"/>
              </w:rPr>
              <w:t xml:space="preserve">Medical Facility Incident </w:t>
            </w:r>
          </w:p>
          <w:p w:rsidR="008D3AB6" w:rsidRDefault="008D3AB6" w:rsidP="00794E92">
            <w:pPr>
              <w:pStyle w:val="ListParagraph"/>
              <w:numPr>
                <w:ilvl w:val="0"/>
                <w:numId w:val="6"/>
              </w:numPr>
              <w:rPr>
                <w:rFonts w:ascii="Times New Roman" w:hAnsi="Times New Roman"/>
                <w:sz w:val="32"/>
                <w:szCs w:val="32"/>
              </w:rPr>
            </w:pPr>
            <w:r>
              <w:rPr>
                <w:rFonts w:ascii="Times New Roman" w:hAnsi="Times New Roman"/>
                <w:sz w:val="32"/>
                <w:szCs w:val="32"/>
              </w:rPr>
              <w:t xml:space="preserve">Medical Facility Evacuation </w:t>
            </w:r>
          </w:p>
          <w:p w:rsidR="008D3AB6" w:rsidRDefault="008D3AB6" w:rsidP="008D3AB6">
            <w:pPr>
              <w:pStyle w:val="ListParagraph"/>
              <w:numPr>
                <w:ilvl w:val="0"/>
                <w:numId w:val="6"/>
              </w:numPr>
              <w:rPr>
                <w:rFonts w:ascii="Times New Roman" w:hAnsi="Times New Roman"/>
                <w:sz w:val="32"/>
                <w:szCs w:val="32"/>
              </w:rPr>
            </w:pPr>
            <w:r>
              <w:rPr>
                <w:rFonts w:ascii="Times New Roman" w:hAnsi="Times New Roman"/>
                <w:sz w:val="32"/>
                <w:szCs w:val="32"/>
              </w:rPr>
              <w:t>Patient Surge</w:t>
            </w:r>
          </w:p>
          <w:p w:rsidR="008D3AB6" w:rsidRDefault="008D3AB6" w:rsidP="008D3AB6">
            <w:pPr>
              <w:pStyle w:val="ListParagraph"/>
              <w:numPr>
                <w:ilvl w:val="0"/>
                <w:numId w:val="6"/>
              </w:numPr>
              <w:rPr>
                <w:rFonts w:ascii="Times New Roman" w:hAnsi="Times New Roman"/>
                <w:sz w:val="32"/>
                <w:szCs w:val="32"/>
              </w:rPr>
            </w:pPr>
            <w:r>
              <w:rPr>
                <w:rFonts w:ascii="Times New Roman" w:hAnsi="Times New Roman"/>
                <w:sz w:val="32"/>
                <w:szCs w:val="32"/>
              </w:rPr>
              <w:t>Terrorism – Biological</w:t>
            </w:r>
          </w:p>
          <w:p w:rsidR="008D3AB6" w:rsidRDefault="008D3AB6" w:rsidP="008D3AB6">
            <w:pPr>
              <w:pStyle w:val="ListParagraph"/>
              <w:numPr>
                <w:ilvl w:val="0"/>
                <w:numId w:val="6"/>
              </w:numPr>
              <w:rPr>
                <w:rFonts w:ascii="Times New Roman" w:hAnsi="Times New Roman"/>
                <w:sz w:val="32"/>
                <w:szCs w:val="32"/>
              </w:rPr>
            </w:pPr>
            <w:r>
              <w:rPr>
                <w:rFonts w:ascii="Times New Roman" w:hAnsi="Times New Roman"/>
                <w:sz w:val="32"/>
                <w:szCs w:val="32"/>
              </w:rPr>
              <w:t xml:space="preserve">Terrorism – Chemical </w:t>
            </w:r>
          </w:p>
          <w:p w:rsidR="008D3AB6" w:rsidRPr="00794E92" w:rsidRDefault="008D3AB6" w:rsidP="008D3AB6">
            <w:pPr>
              <w:pStyle w:val="ListParagraph"/>
              <w:numPr>
                <w:ilvl w:val="0"/>
                <w:numId w:val="6"/>
              </w:numPr>
              <w:rPr>
                <w:rFonts w:ascii="Times New Roman" w:hAnsi="Times New Roman"/>
                <w:sz w:val="32"/>
                <w:szCs w:val="32"/>
              </w:rPr>
            </w:pPr>
            <w:r>
              <w:rPr>
                <w:rFonts w:ascii="Times New Roman" w:hAnsi="Times New Roman"/>
                <w:sz w:val="32"/>
                <w:szCs w:val="32"/>
              </w:rPr>
              <w:t xml:space="preserve">Terrorism – Radiological </w:t>
            </w:r>
          </w:p>
        </w:tc>
      </w:tr>
    </w:tbl>
    <w:p w:rsidR="006F4A9E" w:rsidRPr="00881593" w:rsidRDefault="00B07ACE" w:rsidP="00FF6920">
      <w:pPr>
        <w:rPr>
          <w:rFonts w:ascii="Times New Roman" w:hAnsi="Times New Roman"/>
          <w:b/>
          <w:i/>
        </w:rPr>
      </w:pPr>
      <w:r w:rsidRPr="00881593">
        <w:rPr>
          <w:rFonts w:ascii="Times New Roman" w:hAnsi="Times New Roman"/>
          <w:b/>
          <w:i/>
        </w:rPr>
        <w:t>Consider threats and hazards that occur in a neighboring community since they may have widespread impacts</w:t>
      </w:r>
    </w:p>
    <w:p w:rsidR="0086204F" w:rsidRDefault="00384A11" w:rsidP="00FF6920">
      <w:pPr>
        <w:rPr>
          <w:rFonts w:ascii="Times New Roman" w:hAnsi="Times New Roman"/>
          <w:b/>
          <w:i/>
        </w:rPr>
      </w:pPr>
      <w:r w:rsidRPr="00881593">
        <w:rPr>
          <w:rFonts w:ascii="Times New Roman" w:hAnsi="Times New Roman"/>
          <w:b/>
          <w:i/>
        </w:rPr>
        <w:t>Use existing hazard and threat assessments as a starting point</w:t>
      </w:r>
    </w:p>
    <w:p w:rsidR="007F48C9" w:rsidRDefault="007F48C9" w:rsidP="00FF6920">
      <w:pPr>
        <w:rPr>
          <w:rFonts w:ascii="Times New Roman" w:hAnsi="Times New Roman"/>
          <w:b/>
          <w:sz w:val="28"/>
          <w:szCs w:val="28"/>
          <w:u w:val="single"/>
        </w:rPr>
      </w:pPr>
    </w:p>
    <w:p w:rsidR="00384A11" w:rsidRPr="006C1EBE" w:rsidRDefault="00384A11" w:rsidP="00FF6920">
      <w:pPr>
        <w:rPr>
          <w:rFonts w:ascii="Times New Roman" w:hAnsi="Times New Roman"/>
          <w:b/>
          <w:sz w:val="28"/>
          <w:szCs w:val="28"/>
          <w:u w:val="single"/>
        </w:rPr>
      </w:pPr>
      <w:r w:rsidRPr="006C1EBE">
        <w:rPr>
          <w:rFonts w:ascii="Times New Roman" w:hAnsi="Times New Roman"/>
          <w:b/>
          <w:sz w:val="28"/>
          <w:szCs w:val="28"/>
          <w:u w:val="single"/>
        </w:rPr>
        <w:t>Step 2: Give the Threat and Hazard Context</w:t>
      </w:r>
    </w:p>
    <w:p w:rsidR="00384A11" w:rsidRDefault="00384A11" w:rsidP="00FF6920">
      <w:pPr>
        <w:rPr>
          <w:rFonts w:ascii="Times New Roman" w:hAnsi="Times New Roman"/>
        </w:rPr>
      </w:pPr>
    </w:p>
    <w:p w:rsidR="00101243" w:rsidRDefault="00384A11" w:rsidP="00FF6920">
      <w:pPr>
        <w:rPr>
          <w:rFonts w:ascii="Times New Roman" w:hAnsi="Times New Roman"/>
        </w:rPr>
      </w:pPr>
      <w:r>
        <w:rPr>
          <w:rFonts w:ascii="Times New Roman" w:hAnsi="Times New Roman"/>
        </w:rPr>
        <w:t xml:space="preserve">Once a list of threats </w:t>
      </w:r>
      <w:r w:rsidR="00101243">
        <w:rPr>
          <w:rFonts w:ascii="Times New Roman" w:hAnsi="Times New Roman"/>
        </w:rPr>
        <w:t xml:space="preserve">and hazards is developed, it will be important to put them in context as it relates to the healthcare community. Explain briefly the different conditions under which a threat or hazard might occur. </w:t>
      </w:r>
    </w:p>
    <w:p w:rsidR="00101243" w:rsidRDefault="00101243" w:rsidP="00FF6920">
      <w:pPr>
        <w:rPr>
          <w:rFonts w:ascii="Times New Roman" w:hAnsi="Times New Roman"/>
        </w:rPr>
      </w:pPr>
    </w:p>
    <w:p w:rsidR="00384A11" w:rsidRDefault="00101243" w:rsidP="00FF6920">
      <w:pPr>
        <w:rPr>
          <w:rFonts w:ascii="Times New Roman" w:hAnsi="Times New Roman"/>
        </w:rPr>
      </w:pPr>
      <w:r>
        <w:rPr>
          <w:rFonts w:ascii="Times New Roman" w:hAnsi="Times New Roman"/>
        </w:rPr>
        <w:t>As descriptions of the expected situations are developed more th</w:t>
      </w:r>
      <w:r w:rsidR="00DB4137">
        <w:rPr>
          <w:rFonts w:ascii="Times New Roman" w:hAnsi="Times New Roman"/>
        </w:rPr>
        <w:t>a</w:t>
      </w:r>
      <w:r>
        <w:rPr>
          <w:rFonts w:ascii="Times New Roman" w:hAnsi="Times New Roman"/>
        </w:rPr>
        <w:t xml:space="preserve">n one may be needed if varying conditions such as the time of day, season, or the impact area make a significant difference in how a threat or hazard affects the healthcare community. </w:t>
      </w:r>
      <w:r w:rsidR="00384A11">
        <w:rPr>
          <w:rFonts w:ascii="Times New Roman" w:hAnsi="Times New Roman"/>
        </w:rPr>
        <w:t xml:space="preserve"> </w:t>
      </w:r>
    </w:p>
    <w:p w:rsidR="00DB4137" w:rsidRDefault="00DB4137" w:rsidP="00FF6920">
      <w:pPr>
        <w:rPr>
          <w:rFonts w:ascii="Times New Roman" w:hAnsi="Times New Roman"/>
        </w:rPr>
      </w:pPr>
    </w:p>
    <w:p w:rsidR="00DB4137" w:rsidRDefault="00DB4137" w:rsidP="00FF6920">
      <w:pPr>
        <w:rPr>
          <w:rFonts w:ascii="Times New Roman" w:hAnsi="Times New Roman"/>
        </w:rPr>
      </w:pPr>
      <w:r>
        <w:rPr>
          <w:rFonts w:ascii="Times New Roman" w:hAnsi="Times New Roman"/>
        </w:rPr>
        <w:t>Many other factors are subject to change including demogr</w:t>
      </w:r>
      <w:r w:rsidR="00D8461F">
        <w:rPr>
          <w:rFonts w:ascii="Times New Roman" w:hAnsi="Times New Roman"/>
        </w:rPr>
        <w:t>aphics, and climate.</w:t>
      </w:r>
    </w:p>
    <w:p w:rsidR="00D8461F" w:rsidRDefault="00D8461F" w:rsidP="00D8461F">
      <w:pPr>
        <w:pStyle w:val="ListParagraph"/>
        <w:numPr>
          <w:ilvl w:val="0"/>
          <w:numId w:val="3"/>
        </w:numPr>
        <w:rPr>
          <w:rFonts w:ascii="Times New Roman" w:hAnsi="Times New Roman"/>
        </w:rPr>
      </w:pPr>
      <w:r>
        <w:rPr>
          <w:rFonts w:ascii="Times New Roman" w:hAnsi="Times New Roman"/>
        </w:rPr>
        <w:t>These should be considered when developing the threat and hazard descriptions</w:t>
      </w:r>
      <w:r w:rsidR="00B85D6A">
        <w:rPr>
          <w:rFonts w:ascii="Times New Roman" w:hAnsi="Times New Roman"/>
        </w:rPr>
        <w:t xml:space="preserve"> as well as the time of day, and the healthcare communities ability to manage the incident at that time </w:t>
      </w:r>
    </w:p>
    <w:p w:rsidR="00B85D6A" w:rsidRDefault="00B85D6A" w:rsidP="00D8461F">
      <w:pPr>
        <w:pStyle w:val="ListParagraph"/>
        <w:numPr>
          <w:ilvl w:val="0"/>
          <w:numId w:val="3"/>
        </w:numPr>
        <w:rPr>
          <w:rFonts w:ascii="Times New Roman" w:hAnsi="Times New Roman"/>
        </w:rPr>
      </w:pPr>
      <w:r>
        <w:rPr>
          <w:rFonts w:ascii="Times New Roman" w:hAnsi="Times New Roman"/>
        </w:rPr>
        <w:t xml:space="preserve">What location(s) would have the greatest </w:t>
      </w:r>
      <w:r w:rsidR="00A02B39">
        <w:rPr>
          <w:rFonts w:ascii="Times New Roman" w:hAnsi="Times New Roman"/>
        </w:rPr>
        <w:t>impact?</w:t>
      </w:r>
    </w:p>
    <w:p w:rsidR="00B85D6A" w:rsidRDefault="00B85D6A" w:rsidP="00B85D6A">
      <w:pPr>
        <w:pStyle w:val="ListParagraph"/>
        <w:numPr>
          <w:ilvl w:val="1"/>
          <w:numId w:val="3"/>
        </w:numPr>
        <w:rPr>
          <w:rFonts w:ascii="Times New Roman" w:hAnsi="Times New Roman"/>
        </w:rPr>
      </w:pPr>
      <w:r>
        <w:rPr>
          <w:rFonts w:ascii="Times New Roman" w:hAnsi="Times New Roman"/>
        </w:rPr>
        <w:t>Populated areas</w:t>
      </w:r>
    </w:p>
    <w:p w:rsidR="00B85D6A" w:rsidRDefault="00B85D6A" w:rsidP="00B85D6A">
      <w:pPr>
        <w:pStyle w:val="ListParagraph"/>
        <w:numPr>
          <w:ilvl w:val="1"/>
          <w:numId w:val="3"/>
        </w:numPr>
        <w:rPr>
          <w:rFonts w:ascii="Times New Roman" w:hAnsi="Times New Roman"/>
        </w:rPr>
      </w:pPr>
      <w:r>
        <w:rPr>
          <w:rFonts w:ascii="Times New Roman" w:hAnsi="Times New Roman"/>
        </w:rPr>
        <w:t xml:space="preserve">Industrial areas </w:t>
      </w:r>
    </w:p>
    <w:p w:rsidR="00B85D6A" w:rsidRDefault="00B85D6A" w:rsidP="00B85D6A">
      <w:pPr>
        <w:pStyle w:val="ListParagraph"/>
        <w:numPr>
          <w:ilvl w:val="1"/>
          <w:numId w:val="3"/>
        </w:numPr>
        <w:rPr>
          <w:rFonts w:ascii="Times New Roman" w:hAnsi="Times New Roman"/>
        </w:rPr>
      </w:pPr>
      <w:r>
        <w:rPr>
          <w:rFonts w:ascii="Times New Roman" w:hAnsi="Times New Roman"/>
        </w:rPr>
        <w:t>Coastal zones</w:t>
      </w:r>
    </w:p>
    <w:p w:rsidR="00D8461F" w:rsidRPr="007F48C9" w:rsidRDefault="00515CE9" w:rsidP="00217960">
      <w:pPr>
        <w:pStyle w:val="ListParagraph"/>
        <w:numPr>
          <w:ilvl w:val="1"/>
          <w:numId w:val="3"/>
        </w:numPr>
        <w:rPr>
          <w:rFonts w:ascii="Times New Roman" w:hAnsi="Times New Roman"/>
        </w:rPr>
      </w:pPr>
      <w:r w:rsidRPr="007F48C9">
        <w:rPr>
          <w:rFonts w:ascii="Times New Roman" w:hAnsi="Times New Roman"/>
        </w:rPr>
        <w:t xml:space="preserve">Residential areas </w:t>
      </w:r>
    </w:p>
    <w:p w:rsidR="00D8461F" w:rsidRPr="006C1EBE" w:rsidRDefault="00D8461F" w:rsidP="00D8461F">
      <w:pPr>
        <w:rPr>
          <w:rFonts w:ascii="Times New Roman" w:hAnsi="Times New Roman"/>
          <w:i/>
        </w:rPr>
      </w:pPr>
      <w:r w:rsidRPr="006C1EBE">
        <w:rPr>
          <w:rFonts w:ascii="Times New Roman" w:hAnsi="Times New Roman"/>
          <w:i/>
        </w:rPr>
        <w:t xml:space="preserve">Table 2: Example Descriptions </w:t>
      </w:r>
    </w:p>
    <w:tbl>
      <w:tblPr>
        <w:tblStyle w:val="TableGrid"/>
        <w:tblW w:w="0" w:type="auto"/>
        <w:tblLook w:val="04A0" w:firstRow="1" w:lastRow="0" w:firstColumn="1" w:lastColumn="0" w:noHBand="0" w:noVBand="1"/>
      </w:tblPr>
      <w:tblGrid>
        <w:gridCol w:w="5469"/>
        <w:gridCol w:w="5465"/>
      </w:tblGrid>
      <w:tr w:rsidR="00D8461F" w:rsidTr="00D8461F">
        <w:tc>
          <w:tcPr>
            <w:tcW w:w="5580" w:type="dxa"/>
          </w:tcPr>
          <w:p w:rsidR="00D8461F" w:rsidRPr="004E7E13" w:rsidRDefault="00A83FEE" w:rsidP="00A83FEE">
            <w:pPr>
              <w:jc w:val="center"/>
              <w:rPr>
                <w:rFonts w:ascii="Arial" w:hAnsi="Arial" w:cs="Arial"/>
                <w:b/>
              </w:rPr>
            </w:pPr>
            <w:r w:rsidRPr="004E7E13">
              <w:rPr>
                <w:rFonts w:ascii="Arial" w:hAnsi="Arial" w:cs="Arial"/>
                <w:b/>
              </w:rPr>
              <w:t>Threat / Hazard Group</w:t>
            </w:r>
          </w:p>
        </w:tc>
        <w:tc>
          <w:tcPr>
            <w:tcW w:w="5580" w:type="dxa"/>
          </w:tcPr>
          <w:p w:rsidR="00D8461F" w:rsidRPr="004E7E13" w:rsidRDefault="00A83FEE" w:rsidP="00A83FEE">
            <w:pPr>
              <w:jc w:val="center"/>
              <w:rPr>
                <w:rFonts w:ascii="Arial" w:hAnsi="Arial" w:cs="Arial"/>
                <w:b/>
              </w:rPr>
            </w:pPr>
            <w:r w:rsidRPr="004E7E13">
              <w:rPr>
                <w:rFonts w:ascii="Arial" w:hAnsi="Arial" w:cs="Arial"/>
                <w:b/>
              </w:rPr>
              <w:t>Threat / Hazard Type</w:t>
            </w:r>
          </w:p>
        </w:tc>
      </w:tr>
      <w:tr w:rsidR="00A83FEE" w:rsidTr="00D8461F">
        <w:tc>
          <w:tcPr>
            <w:tcW w:w="5580" w:type="dxa"/>
          </w:tcPr>
          <w:p w:rsidR="00A83FEE" w:rsidRPr="004E7E13" w:rsidRDefault="00A83FEE" w:rsidP="00D8461F">
            <w:pPr>
              <w:rPr>
                <w:rFonts w:ascii="Times New Roman" w:hAnsi="Times New Roman"/>
                <w:i/>
                <w:sz w:val="20"/>
                <w:szCs w:val="20"/>
              </w:rPr>
            </w:pPr>
            <w:r w:rsidRPr="004E7E13">
              <w:rPr>
                <w:rFonts w:ascii="Times New Roman" w:hAnsi="Times New Roman"/>
                <w:i/>
                <w:sz w:val="20"/>
                <w:szCs w:val="20"/>
              </w:rPr>
              <w:t>Natural</w:t>
            </w:r>
            <w:r w:rsidR="00CF5497">
              <w:rPr>
                <w:rFonts w:ascii="Times New Roman" w:hAnsi="Times New Roman"/>
                <w:i/>
                <w:sz w:val="20"/>
                <w:szCs w:val="20"/>
              </w:rPr>
              <w:t xml:space="preserve">:  </w:t>
            </w:r>
          </w:p>
        </w:tc>
        <w:tc>
          <w:tcPr>
            <w:tcW w:w="5580" w:type="dxa"/>
          </w:tcPr>
          <w:p w:rsidR="00A83FEE" w:rsidRPr="004E7E13" w:rsidRDefault="00CF5497" w:rsidP="00D8461F">
            <w:pPr>
              <w:rPr>
                <w:rFonts w:ascii="Times New Roman" w:hAnsi="Times New Roman"/>
                <w:i/>
                <w:sz w:val="20"/>
                <w:szCs w:val="20"/>
              </w:rPr>
            </w:pPr>
            <w:r w:rsidRPr="00CF5497">
              <w:rPr>
                <w:rFonts w:ascii="Times New Roman" w:hAnsi="Times New Roman"/>
                <w:i/>
                <w:sz w:val="20"/>
                <w:szCs w:val="20"/>
              </w:rPr>
              <w:t>Heat Wave</w:t>
            </w:r>
          </w:p>
        </w:tc>
      </w:tr>
      <w:tr w:rsidR="00A83FEE" w:rsidTr="00A83FEE">
        <w:tc>
          <w:tcPr>
            <w:tcW w:w="11160" w:type="dxa"/>
            <w:gridSpan w:val="2"/>
          </w:tcPr>
          <w:p w:rsidR="00A83FEE" w:rsidRDefault="003D2A26" w:rsidP="00D8461F">
            <w:pPr>
              <w:rPr>
                <w:rFonts w:ascii="Times New Roman" w:hAnsi="Times New Roman"/>
                <w:sz w:val="20"/>
                <w:szCs w:val="20"/>
              </w:rPr>
            </w:pPr>
            <w:r w:rsidRPr="004E7E13">
              <w:rPr>
                <w:rFonts w:ascii="Times New Roman" w:hAnsi="Times New Roman"/>
                <w:sz w:val="20"/>
                <w:szCs w:val="20"/>
              </w:rPr>
              <w:t xml:space="preserve">Description: </w:t>
            </w:r>
            <w:r w:rsidR="00CF5497" w:rsidRPr="00CF5497">
              <w:rPr>
                <w:rFonts w:ascii="Times New Roman" w:hAnsi="Times New Roman"/>
                <w:sz w:val="20"/>
                <w:szCs w:val="20"/>
              </w:rPr>
              <w:t xml:space="preserve">A period of abnormally and uncomfortably hot and unusually humid weather. </w:t>
            </w:r>
            <w:r w:rsidR="00217960" w:rsidRPr="00CF5497">
              <w:rPr>
                <w:rFonts w:ascii="Times New Roman" w:hAnsi="Times New Roman"/>
                <w:sz w:val="20"/>
                <w:szCs w:val="20"/>
              </w:rPr>
              <w:t>Typically,</w:t>
            </w:r>
            <w:r w:rsidR="00CF5497" w:rsidRPr="00CF5497">
              <w:rPr>
                <w:rFonts w:ascii="Times New Roman" w:hAnsi="Times New Roman"/>
                <w:sz w:val="20"/>
                <w:szCs w:val="20"/>
              </w:rPr>
              <w:t xml:space="preserve"> a heat wave lasts two or more consecutive days with temperatures in excess of 90 degrees.</w:t>
            </w:r>
          </w:p>
          <w:p w:rsidR="004E7E13" w:rsidRDefault="004E7E13" w:rsidP="00D8461F">
            <w:pPr>
              <w:rPr>
                <w:rFonts w:ascii="Times New Roman" w:hAnsi="Times New Roman"/>
                <w:sz w:val="20"/>
                <w:szCs w:val="20"/>
              </w:rPr>
            </w:pPr>
          </w:p>
          <w:p w:rsidR="004E7E13" w:rsidRDefault="004E7E13" w:rsidP="00D8461F">
            <w:pPr>
              <w:rPr>
                <w:rFonts w:ascii="Times New Roman" w:hAnsi="Times New Roman"/>
                <w:sz w:val="20"/>
                <w:szCs w:val="20"/>
              </w:rPr>
            </w:pPr>
          </w:p>
          <w:p w:rsidR="004E7E13" w:rsidRPr="004E7E13" w:rsidRDefault="004E7E13" w:rsidP="00D8461F">
            <w:pPr>
              <w:rPr>
                <w:rFonts w:ascii="Times New Roman" w:hAnsi="Times New Roman"/>
                <w:sz w:val="20"/>
                <w:szCs w:val="20"/>
              </w:rPr>
            </w:pPr>
          </w:p>
        </w:tc>
      </w:tr>
      <w:tr w:rsidR="006A0C48" w:rsidTr="00A83FEE">
        <w:tc>
          <w:tcPr>
            <w:tcW w:w="11160" w:type="dxa"/>
            <w:gridSpan w:val="2"/>
          </w:tcPr>
          <w:p w:rsidR="006A0C48" w:rsidRDefault="006A0C48" w:rsidP="00D8461F">
            <w:pPr>
              <w:rPr>
                <w:rFonts w:ascii="Times New Roman" w:hAnsi="Times New Roman"/>
                <w:sz w:val="20"/>
                <w:szCs w:val="20"/>
              </w:rPr>
            </w:pPr>
            <w:r>
              <w:rPr>
                <w:rFonts w:ascii="Times New Roman" w:hAnsi="Times New Roman"/>
                <w:sz w:val="20"/>
                <w:szCs w:val="20"/>
              </w:rPr>
              <w:t>Greatest Estimated Impact:</w:t>
            </w:r>
          </w:p>
          <w:p w:rsidR="006A0C48" w:rsidRDefault="006351F4" w:rsidP="00D8461F">
            <w:pPr>
              <w:rPr>
                <w:rFonts w:ascii="Times New Roman" w:hAnsi="Times New Roman"/>
                <w:sz w:val="20"/>
                <w:szCs w:val="20"/>
              </w:rPr>
            </w:pPr>
            <w:r w:rsidRPr="006351F4">
              <w:rPr>
                <w:rFonts w:ascii="Times New Roman" w:hAnsi="Times New Roman"/>
                <w:sz w:val="20"/>
                <w:szCs w:val="20"/>
              </w:rPr>
              <w:t>Temperatures &gt;100 deg. F for &gt;7 days; associated patient influx</w:t>
            </w:r>
          </w:p>
          <w:p w:rsidR="006A0C48" w:rsidRDefault="006A0C48" w:rsidP="00D8461F">
            <w:pPr>
              <w:rPr>
                <w:rFonts w:ascii="Times New Roman" w:hAnsi="Times New Roman"/>
                <w:sz w:val="20"/>
                <w:szCs w:val="20"/>
              </w:rPr>
            </w:pPr>
          </w:p>
          <w:p w:rsidR="006A0C48" w:rsidRPr="004E7E13" w:rsidRDefault="006A0C48" w:rsidP="00D8461F">
            <w:pPr>
              <w:rPr>
                <w:rFonts w:ascii="Times New Roman" w:hAnsi="Times New Roman"/>
                <w:sz w:val="20"/>
                <w:szCs w:val="20"/>
              </w:rPr>
            </w:pPr>
          </w:p>
        </w:tc>
      </w:tr>
      <w:tr w:rsidR="00A83FEE" w:rsidTr="00A51FC1">
        <w:tc>
          <w:tcPr>
            <w:tcW w:w="5580" w:type="dxa"/>
          </w:tcPr>
          <w:p w:rsidR="00A83FEE" w:rsidRPr="004E7E13" w:rsidRDefault="003D2A26" w:rsidP="00A51FC1">
            <w:pPr>
              <w:rPr>
                <w:rFonts w:ascii="Times New Roman" w:hAnsi="Times New Roman"/>
                <w:i/>
                <w:sz w:val="20"/>
                <w:szCs w:val="20"/>
              </w:rPr>
            </w:pPr>
            <w:r w:rsidRPr="004E7E13">
              <w:rPr>
                <w:rFonts w:ascii="Times New Roman" w:hAnsi="Times New Roman"/>
                <w:i/>
                <w:sz w:val="20"/>
                <w:szCs w:val="20"/>
              </w:rPr>
              <w:t xml:space="preserve">Natural </w:t>
            </w:r>
          </w:p>
        </w:tc>
        <w:tc>
          <w:tcPr>
            <w:tcW w:w="5580" w:type="dxa"/>
          </w:tcPr>
          <w:p w:rsidR="00CF5497" w:rsidRPr="00CF5497" w:rsidRDefault="00CF5497" w:rsidP="00CF5497">
            <w:pPr>
              <w:rPr>
                <w:rFonts w:ascii="Times New Roman" w:hAnsi="Times New Roman"/>
                <w:i/>
                <w:sz w:val="20"/>
                <w:szCs w:val="20"/>
              </w:rPr>
            </w:pPr>
            <w:r w:rsidRPr="00CF5497">
              <w:rPr>
                <w:rFonts w:ascii="Times New Roman" w:hAnsi="Times New Roman"/>
                <w:i/>
                <w:sz w:val="20"/>
                <w:szCs w:val="20"/>
              </w:rPr>
              <w:t>Hurricane</w:t>
            </w:r>
          </w:p>
          <w:p w:rsidR="00A83FEE" w:rsidRPr="004E7E13" w:rsidRDefault="00CF5497" w:rsidP="00CF5497">
            <w:pPr>
              <w:rPr>
                <w:rFonts w:ascii="Times New Roman" w:hAnsi="Times New Roman"/>
                <w:i/>
                <w:sz w:val="20"/>
                <w:szCs w:val="20"/>
              </w:rPr>
            </w:pPr>
            <w:r w:rsidRPr="00CF5497">
              <w:rPr>
                <w:rFonts w:ascii="Times New Roman" w:hAnsi="Times New Roman"/>
                <w:i/>
                <w:sz w:val="20"/>
                <w:szCs w:val="20"/>
              </w:rPr>
              <w:t>(tropical cyclones, including tropical storms and depressions)</w:t>
            </w:r>
          </w:p>
        </w:tc>
      </w:tr>
      <w:tr w:rsidR="00A83FEE" w:rsidTr="00A51FC1">
        <w:tc>
          <w:tcPr>
            <w:tcW w:w="11160" w:type="dxa"/>
            <w:gridSpan w:val="2"/>
          </w:tcPr>
          <w:p w:rsidR="00A83FEE" w:rsidRDefault="003D2A26" w:rsidP="00A51FC1">
            <w:pPr>
              <w:rPr>
                <w:rFonts w:ascii="Times New Roman" w:hAnsi="Times New Roman"/>
                <w:sz w:val="20"/>
                <w:szCs w:val="20"/>
              </w:rPr>
            </w:pPr>
            <w:r w:rsidRPr="004E7E13">
              <w:rPr>
                <w:rFonts w:ascii="Times New Roman" w:hAnsi="Times New Roman"/>
                <w:sz w:val="20"/>
                <w:szCs w:val="20"/>
              </w:rPr>
              <w:t>Description:</w:t>
            </w:r>
            <w:r w:rsidR="00CF5497">
              <w:rPr>
                <w:rFonts w:ascii="Times New Roman" w:hAnsi="Times New Roman"/>
                <w:sz w:val="20"/>
                <w:szCs w:val="20"/>
              </w:rPr>
              <w:t xml:space="preserve"> </w:t>
            </w:r>
            <w:r w:rsidR="00CF5497" w:rsidRPr="00CF5497">
              <w:rPr>
                <w:rFonts w:ascii="Times New Roman" w:hAnsi="Times New Roman"/>
                <w:sz w:val="20"/>
                <w:szCs w:val="20"/>
              </w:rPr>
              <w:t>A tropical cyclone in the Atlantic, Caribbean Sea, Gulf of Mexico, or eastern Pacific, in which the maximum 1-minute sustained surface wind is 64 knots (74 mph) or greater.</w:t>
            </w:r>
          </w:p>
          <w:p w:rsidR="004E7E13" w:rsidRDefault="004E7E13" w:rsidP="00A51FC1">
            <w:pPr>
              <w:rPr>
                <w:rFonts w:ascii="Times New Roman" w:hAnsi="Times New Roman"/>
                <w:sz w:val="20"/>
                <w:szCs w:val="20"/>
              </w:rPr>
            </w:pPr>
          </w:p>
          <w:p w:rsidR="004E7E13" w:rsidRPr="004E7E13" w:rsidRDefault="004E7E13" w:rsidP="00A51FC1">
            <w:pPr>
              <w:rPr>
                <w:rFonts w:ascii="Times New Roman" w:hAnsi="Times New Roman"/>
                <w:sz w:val="20"/>
                <w:szCs w:val="20"/>
              </w:rPr>
            </w:pPr>
          </w:p>
        </w:tc>
      </w:tr>
      <w:tr w:rsidR="006A0C48" w:rsidTr="00A51FC1">
        <w:tc>
          <w:tcPr>
            <w:tcW w:w="11160" w:type="dxa"/>
            <w:gridSpan w:val="2"/>
          </w:tcPr>
          <w:p w:rsidR="006A0C48" w:rsidRDefault="006A0C48">
            <w:r w:rsidRPr="006A0C48">
              <w:rPr>
                <w:rFonts w:ascii="Times New Roman" w:hAnsi="Times New Roman"/>
                <w:sz w:val="20"/>
                <w:szCs w:val="20"/>
              </w:rPr>
              <w:t>Greatest Estimated Impact:</w:t>
            </w:r>
          </w:p>
          <w:p w:rsidR="006A0C48" w:rsidRDefault="006A0C48"/>
          <w:p w:rsidR="006A0C48" w:rsidRDefault="006A0C48"/>
        </w:tc>
      </w:tr>
      <w:tr w:rsidR="00A83FEE" w:rsidTr="00A51FC1">
        <w:tc>
          <w:tcPr>
            <w:tcW w:w="5580" w:type="dxa"/>
          </w:tcPr>
          <w:p w:rsidR="00A83FEE" w:rsidRPr="004E7E13" w:rsidRDefault="003D2A26" w:rsidP="00A51FC1">
            <w:pPr>
              <w:rPr>
                <w:rFonts w:ascii="Times New Roman" w:hAnsi="Times New Roman"/>
                <w:sz w:val="20"/>
                <w:szCs w:val="20"/>
              </w:rPr>
            </w:pPr>
            <w:r w:rsidRPr="004E7E13">
              <w:rPr>
                <w:rFonts w:ascii="Times New Roman" w:hAnsi="Times New Roman"/>
                <w:sz w:val="20"/>
                <w:szCs w:val="20"/>
              </w:rPr>
              <w:t>Technological</w:t>
            </w:r>
          </w:p>
        </w:tc>
        <w:tc>
          <w:tcPr>
            <w:tcW w:w="5580" w:type="dxa"/>
          </w:tcPr>
          <w:p w:rsidR="00A83FEE" w:rsidRPr="004E7E13" w:rsidRDefault="00CF5497" w:rsidP="00A51FC1">
            <w:pPr>
              <w:rPr>
                <w:rFonts w:ascii="Times New Roman" w:hAnsi="Times New Roman"/>
                <w:sz w:val="20"/>
                <w:szCs w:val="20"/>
              </w:rPr>
            </w:pPr>
            <w:r w:rsidRPr="00CF5497">
              <w:rPr>
                <w:rFonts w:ascii="Times New Roman" w:hAnsi="Times New Roman"/>
                <w:sz w:val="20"/>
                <w:szCs w:val="20"/>
              </w:rPr>
              <w:t>Fuel Shortage (gasoline)</w:t>
            </w:r>
          </w:p>
        </w:tc>
      </w:tr>
      <w:tr w:rsidR="00A83FEE" w:rsidTr="00A51FC1">
        <w:tc>
          <w:tcPr>
            <w:tcW w:w="11160" w:type="dxa"/>
            <w:gridSpan w:val="2"/>
          </w:tcPr>
          <w:p w:rsidR="00A83FEE" w:rsidRPr="004E7E13" w:rsidRDefault="003D2A26" w:rsidP="00A51FC1">
            <w:pPr>
              <w:rPr>
                <w:rFonts w:ascii="Times New Roman" w:hAnsi="Times New Roman"/>
                <w:sz w:val="20"/>
                <w:szCs w:val="20"/>
              </w:rPr>
            </w:pPr>
            <w:r w:rsidRPr="004E7E13">
              <w:rPr>
                <w:rFonts w:ascii="Times New Roman" w:hAnsi="Times New Roman"/>
                <w:sz w:val="20"/>
                <w:szCs w:val="20"/>
              </w:rPr>
              <w:t>Description:</w:t>
            </w:r>
            <w:r w:rsidR="00CF5497">
              <w:rPr>
                <w:rFonts w:ascii="Times New Roman" w:hAnsi="Times New Roman"/>
                <w:sz w:val="20"/>
                <w:szCs w:val="20"/>
              </w:rPr>
              <w:t xml:space="preserve">  </w:t>
            </w:r>
            <w:r w:rsidR="00CF5497" w:rsidRPr="00CF5497">
              <w:rPr>
                <w:rFonts w:ascii="Times New Roman" w:hAnsi="Times New Roman"/>
                <w:sz w:val="20"/>
                <w:szCs w:val="20"/>
              </w:rPr>
              <w:t>A disruption, failure, or loss of fuel oil supplies impacting the facility</w:t>
            </w:r>
          </w:p>
          <w:p w:rsidR="004E7E13" w:rsidRDefault="004E7E13" w:rsidP="00A51FC1">
            <w:pPr>
              <w:rPr>
                <w:rFonts w:ascii="Times New Roman" w:hAnsi="Times New Roman"/>
              </w:rPr>
            </w:pPr>
          </w:p>
          <w:p w:rsidR="004E7E13" w:rsidRDefault="004E7E13" w:rsidP="00A51FC1">
            <w:pPr>
              <w:rPr>
                <w:rFonts w:ascii="Times New Roman" w:hAnsi="Times New Roman"/>
              </w:rPr>
            </w:pPr>
          </w:p>
        </w:tc>
      </w:tr>
      <w:tr w:rsidR="00E0238F" w:rsidTr="00A51FC1">
        <w:tc>
          <w:tcPr>
            <w:tcW w:w="11160" w:type="dxa"/>
            <w:gridSpan w:val="2"/>
          </w:tcPr>
          <w:p w:rsidR="00E0238F" w:rsidRDefault="00E0238F">
            <w:pPr>
              <w:rPr>
                <w:rFonts w:ascii="Times New Roman" w:hAnsi="Times New Roman"/>
                <w:sz w:val="20"/>
                <w:szCs w:val="20"/>
              </w:rPr>
            </w:pPr>
            <w:r w:rsidRPr="007C37B9">
              <w:rPr>
                <w:rFonts w:ascii="Times New Roman" w:hAnsi="Times New Roman"/>
                <w:sz w:val="20"/>
                <w:szCs w:val="20"/>
              </w:rPr>
              <w:t>Greatest Estimated Impact:</w:t>
            </w:r>
          </w:p>
          <w:p w:rsidR="00E0238F" w:rsidRDefault="00E0238F">
            <w:pPr>
              <w:rPr>
                <w:rFonts w:ascii="Times New Roman" w:hAnsi="Times New Roman"/>
                <w:sz w:val="20"/>
                <w:szCs w:val="20"/>
              </w:rPr>
            </w:pPr>
          </w:p>
          <w:p w:rsidR="00E0238F" w:rsidRDefault="00E0238F">
            <w:pPr>
              <w:rPr>
                <w:rFonts w:ascii="Times New Roman" w:hAnsi="Times New Roman"/>
                <w:sz w:val="20"/>
                <w:szCs w:val="20"/>
              </w:rPr>
            </w:pPr>
          </w:p>
          <w:p w:rsidR="00E0238F" w:rsidRDefault="00E0238F"/>
        </w:tc>
      </w:tr>
      <w:tr w:rsidR="003D2A26" w:rsidRPr="003D2A26" w:rsidTr="00A51FC1">
        <w:tc>
          <w:tcPr>
            <w:tcW w:w="5580" w:type="dxa"/>
          </w:tcPr>
          <w:p w:rsidR="003D2A26" w:rsidRPr="004E7E13" w:rsidRDefault="003D2A26" w:rsidP="003D2A26">
            <w:pPr>
              <w:rPr>
                <w:rFonts w:ascii="Times New Roman" w:hAnsi="Times New Roman"/>
                <w:i/>
                <w:sz w:val="20"/>
                <w:szCs w:val="20"/>
              </w:rPr>
            </w:pPr>
            <w:r w:rsidRPr="004E7E13">
              <w:rPr>
                <w:rFonts w:ascii="Times New Roman" w:hAnsi="Times New Roman"/>
                <w:i/>
                <w:sz w:val="20"/>
                <w:szCs w:val="20"/>
              </w:rPr>
              <w:t xml:space="preserve">Human Caused </w:t>
            </w:r>
          </w:p>
        </w:tc>
        <w:tc>
          <w:tcPr>
            <w:tcW w:w="5580" w:type="dxa"/>
          </w:tcPr>
          <w:p w:rsidR="003D2A26" w:rsidRPr="004E7E13" w:rsidRDefault="00CF5497" w:rsidP="003D2A26">
            <w:pPr>
              <w:rPr>
                <w:rFonts w:ascii="Times New Roman" w:hAnsi="Times New Roman"/>
                <w:i/>
                <w:sz w:val="20"/>
                <w:szCs w:val="20"/>
              </w:rPr>
            </w:pPr>
            <w:r w:rsidRPr="00CF5497">
              <w:rPr>
                <w:rFonts w:ascii="Times New Roman" w:hAnsi="Times New Roman"/>
                <w:i/>
                <w:sz w:val="20"/>
                <w:szCs w:val="20"/>
              </w:rPr>
              <w:t>Mass Casualty Incident</w:t>
            </w:r>
          </w:p>
        </w:tc>
      </w:tr>
      <w:tr w:rsidR="003D2A26" w:rsidRPr="003D2A26" w:rsidTr="00A51FC1">
        <w:tc>
          <w:tcPr>
            <w:tcW w:w="11160" w:type="dxa"/>
            <w:gridSpan w:val="2"/>
          </w:tcPr>
          <w:p w:rsidR="00E0238F" w:rsidRDefault="003D2A26" w:rsidP="003D2A26">
            <w:pPr>
              <w:rPr>
                <w:rFonts w:ascii="Times New Roman" w:hAnsi="Times New Roman"/>
                <w:sz w:val="20"/>
                <w:szCs w:val="20"/>
              </w:rPr>
            </w:pPr>
            <w:r w:rsidRPr="004E7E13">
              <w:rPr>
                <w:rFonts w:ascii="Times New Roman" w:hAnsi="Times New Roman"/>
                <w:sz w:val="20"/>
                <w:szCs w:val="20"/>
              </w:rPr>
              <w:t xml:space="preserve">Description: </w:t>
            </w:r>
            <w:r w:rsidR="00CF5497">
              <w:rPr>
                <w:rFonts w:ascii="Times New Roman" w:hAnsi="Times New Roman"/>
                <w:sz w:val="20"/>
                <w:szCs w:val="20"/>
              </w:rPr>
              <w:t xml:space="preserve"> </w:t>
            </w:r>
            <w:r w:rsidR="00CF5497" w:rsidRPr="00CF5497">
              <w:rPr>
                <w:rFonts w:ascii="Times New Roman" w:hAnsi="Times New Roman"/>
                <w:sz w:val="20"/>
                <w:szCs w:val="20"/>
              </w:rPr>
              <w:t>An incident (regardless of cause) resulting in an influx of casualties to the facility in excess of usual volume, capacity, or capability.</w:t>
            </w:r>
          </w:p>
          <w:p w:rsidR="004E7E13" w:rsidRDefault="004E7E13" w:rsidP="003D2A26">
            <w:pPr>
              <w:rPr>
                <w:rFonts w:ascii="Times New Roman" w:hAnsi="Times New Roman"/>
                <w:sz w:val="20"/>
                <w:szCs w:val="20"/>
              </w:rPr>
            </w:pPr>
          </w:p>
          <w:p w:rsidR="004E7E13" w:rsidRPr="004E7E13" w:rsidRDefault="004E7E13" w:rsidP="003D2A26">
            <w:pPr>
              <w:rPr>
                <w:rFonts w:ascii="Times New Roman" w:hAnsi="Times New Roman"/>
                <w:sz w:val="20"/>
                <w:szCs w:val="20"/>
              </w:rPr>
            </w:pPr>
          </w:p>
        </w:tc>
      </w:tr>
      <w:tr w:rsidR="00E0238F" w:rsidRPr="003D2A26" w:rsidTr="00A51FC1">
        <w:tc>
          <w:tcPr>
            <w:tcW w:w="11160" w:type="dxa"/>
            <w:gridSpan w:val="2"/>
          </w:tcPr>
          <w:p w:rsidR="00E0238F" w:rsidRDefault="00E0238F" w:rsidP="007F48C9">
            <w:pPr>
              <w:rPr>
                <w:rFonts w:ascii="Times New Roman" w:hAnsi="Times New Roman"/>
                <w:sz w:val="20"/>
                <w:szCs w:val="20"/>
              </w:rPr>
            </w:pPr>
            <w:r w:rsidRPr="00441F84">
              <w:rPr>
                <w:rFonts w:ascii="Times New Roman" w:hAnsi="Times New Roman"/>
                <w:sz w:val="20"/>
                <w:szCs w:val="20"/>
              </w:rPr>
              <w:t>Greatest Estimated Impact:</w:t>
            </w:r>
          </w:p>
          <w:p w:rsidR="007F48C9" w:rsidRDefault="007F48C9" w:rsidP="007F48C9"/>
        </w:tc>
      </w:tr>
    </w:tbl>
    <w:p w:rsidR="006C1EBE" w:rsidRDefault="006C1EBE" w:rsidP="00FF6920">
      <w:pPr>
        <w:rPr>
          <w:rFonts w:ascii="Times New Roman" w:hAnsi="Times New Roman"/>
          <w:b/>
          <w:sz w:val="28"/>
          <w:szCs w:val="28"/>
        </w:rPr>
      </w:pPr>
      <w:r w:rsidRPr="006C1EBE">
        <w:rPr>
          <w:rFonts w:ascii="Times New Roman" w:hAnsi="Times New Roman"/>
          <w:b/>
          <w:sz w:val="28"/>
          <w:szCs w:val="28"/>
        </w:rPr>
        <w:t>Step 3: Core Capabilities Using the Threats and Hazards</w:t>
      </w:r>
    </w:p>
    <w:p w:rsidR="006C1EBE" w:rsidRDefault="006C1EBE" w:rsidP="00FF6920">
      <w:pPr>
        <w:rPr>
          <w:rFonts w:ascii="Times New Roman" w:hAnsi="Times New Roman"/>
          <w:b/>
          <w:sz w:val="28"/>
          <w:szCs w:val="28"/>
        </w:rPr>
      </w:pPr>
    </w:p>
    <w:p w:rsidR="006C1EBE" w:rsidRDefault="003E00F6" w:rsidP="00FF6920">
      <w:pPr>
        <w:rPr>
          <w:rFonts w:ascii="Times New Roman" w:hAnsi="Times New Roman"/>
        </w:rPr>
      </w:pPr>
      <w:r>
        <w:rPr>
          <w:rFonts w:ascii="Times New Roman" w:hAnsi="Times New Roman"/>
        </w:rPr>
        <w:t xml:space="preserve">The desired outcomes should explain what the </w:t>
      </w:r>
      <w:r w:rsidR="00D61583">
        <w:rPr>
          <w:rFonts w:ascii="Times New Roman" w:hAnsi="Times New Roman"/>
        </w:rPr>
        <w:t>healthcare community</w:t>
      </w:r>
      <w:r>
        <w:rPr>
          <w:rFonts w:ascii="Times New Roman" w:hAnsi="Times New Roman"/>
        </w:rPr>
        <w:t xml:space="preserve"> </w:t>
      </w:r>
      <w:r w:rsidR="00D61583">
        <w:rPr>
          <w:rFonts w:ascii="Times New Roman" w:hAnsi="Times New Roman"/>
        </w:rPr>
        <w:t>wants to achieve for each core capability</w:t>
      </w:r>
      <w:r w:rsidR="0055373B">
        <w:rPr>
          <w:rFonts w:ascii="Times New Roman" w:hAnsi="Times New Roman"/>
        </w:rPr>
        <w:t xml:space="preserve"> as well as level of effort needed to successfully deliver core capabilities</w:t>
      </w:r>
    </w:p>
    <w:p w:rsidR="00D61583" w:rsidRDefault="00D61583" w:rsidP="00D61583">
      <w:pPr>
        <w:pStyle w:val="ListParagraph"/>
        <w:numPr>
          <w:ilvl w:val="0"/>
          <w:numId w:val="3"/>
        </w:numPr>
        <w:rPr>
          <w:rFonts w:ascii="Times New Roman" w:hAnsi="Times New Roman"/>
        </w:rPr>
      </w:pPr>
      <w:r>
        <w:rPr>
          <w:rFonts w:ascii="Times New Roman" w:hAnsi="Times New Roman"/>
        </w:rPr>
        <w:t xml:space="preserve">Timelines should be considered for achieving desired outcomes </w:t>
      </w:r>
    </w:p>
    <w:p w:rsidR="00D61583" w:rsidRDefault="00D61583" w:rsidP="00D61583">
      <w:pPr>
        <w:pStyle w:val="ListParagraph"/>
        <w:numPr>
          <w:ilvl w:val="1"/>
          <w:numId w:val="3"/>
        </w:numPr>
        <w:rPr>
          <w:rFonts w:ascii="Times New Roman" w:hAnsi="Times New Roman"/>
        </w:rPr>
      </w:pPr>
      <w:r>
        <w:rPr>
          <w:rFonts w:ascii="Times New Roman" w:hAnsi="Times New Roman"/>
        </w:rPr>
        <w:t xml:space="preserve">Response and </w:t>
      </w:r>
      <w:r w:rsidR="0055373B">
        <w:rPr>
          <w:rFonts w:ascii="Times New Roman" w:hAnsi="Times New Roman"/>
        </w:rPr>
        <w:t>R</w:t>
      </w:r>
      <w:r>
        <w:rPr>
          <w:rFonts w:ascii="Times New Roman" w:hAnsi="Times New Roman"/>
        </w:rPr>
        <w:t>ecovery must be accomplished by 72 hours, 3o days, 60 days, three months</w:t>
      </w:r>
    </w:p>
    <w:p w:rsidR="002B09D0" w:rsidRPr="00F048AA" w:rsidRDefault="00D61583" w:rsidP="00F048AA">
      <w:pPr>
        <w:pStyle w:val="ListParagraph"/>
        <w:numPr>
          <w:ilvl w:val="1"/>
          <w:numId w:val="7"/>
        </w:numPr>
        <w:rPr>
          <w:rFonts w:ascii="Times New Roman" w:hAnsi="Times New Roman"/>
        </w:rPr>
      </w:pPr>
      <w:r w:rsidRPr="00F048AA">
        <w:rPr>
          <w:rFonts w:ascii="Times New Roman" w:hAnsi="Times New Roman"/>
        </w:rPr>
        <w:t>Prevention and Protection and mitigation mission areas</w:t>
      </w:r>
      <w:r w:rsidR="00DF35CF" w:rsidRPr="00F048AA">
        <w:rPr>
          <w:rFonts w:ascii="Times New Roman" w:hAnsi="Times New Roman"/>
        </w:rPr>
        <w:t xml:space="preserve"> can be addressed in terms </w:t>
      </w:r>
      <w:r w:rsidR="00217960" w:rsidRPr="00F048AA">
        <w:rPr>
          <w:rFonts w:ascii="Times New Roman" w:hAnsi="Times New Roman"/>
        </w:rPr>
        <w:t>of percentage</w:t>
      </w:r>
    </w:p>
    <w:p w:rsidR="00DF35CF" w:rsidRDefault="00DF35CF" w:rsidP="00DF35CF">
      <w:pPr>
        <w:rPr>
          <w:rFonts w:ascii="Times New Roman" w:hAnsi="Times New Roman"/>
        </w:rPr>
      </w:pPr>
    </w:p>
    <w:p w:rsidR="00DF35CF" w:rsidRPr="00DF35CF" w:rsidRDefault="00DF35CF" w:rsidP="00DF35CF">
      <w:pPr>
        <w:rPr>
          <w:rFonts w:ascii="Times New Roman" w:hAnsi="Times New Roman"/>
          <w:i/>
        </w:rPr>
      </w:pPr>
      <w:r w:rsidRPr="00DF35CF">
        <w:rPr>
          <w:rFonts w:ascii="Times New Roman" w:hAnsi="Times New Roman"/>
          <w:i/>
        </w:rPr>
        <w:t xml:space="preserve">Table 3: Example Desired </w:t>
      </w:r>
      <w:r>
        <w:rPr>
          <w:rFonts w:ascii="Times New Roman" w:hAnsi="Times New Roman"/>
          <w:i/>
        </w:rPr>
        <w:t>O</w:t>
      </w:r>
      <w:r w:rsidRPr="00DF35CF">
        <w:rPr>
          <w:rFonts w:ascii="Times New Roman" w:hAnsi="Times New Roman"/>
          <w:i/>
        </w:rPr>
        <w:t xml:space="preserve">utcome Chart </w:t>
      </w:r>
    </w:p>
    <w:tbl>
      <w:tblPr>
        <w:tblStyle w:val="TableGrid"/>
        <w:tblW w:w="0" w:type="auto"/>
        <w:tblLook w:val="04A0" w:firstRow="1" w:lastRow="0" w:firstColumn="1" w:lastColumn="0" w:noHBand="0" w:noVBand="1"/>
      </w:tblPr>
      <w:tblGrid>
        <w:gridCol w:w="6699"/>
        <w:gridCol w:w="4235"/>
      </w:tblGrid>
      <w:tr w:rsidR="00DF35CF" w:rsidTr="00DE259E">
        <w:tc>
          <w:tcPr>
            <w:tcW w:w="6858" w:type="dxa"/>
          </w:tcPr>
          <w:p w:rsidR="00DF35CF" w:rsidRPr="004E7E13" w:rsidRDefault="00DF35CF" w:rsidP="004E7E13">
            <w:pPr>
              <w:jc w:val="center"/>
              <w:rPr>
                <w:rFonts w:ascii="Times New Roman" w:hAnsi="Times New Roman"/>
                <w:b/>
                <w:i/>
              </w:rPr>
            </w:pPr>
            <w:r w:rsidRPr="004E7E13">
              <w:rPr>
                <w:rFonts w:ascii="Times New Roman" w:hAnsi="Times New Roman"/>
                <w:b/>
                <w:i/>
              </w:rPr>
              <w:t>Core Capability</w:t>
            </w:r>
          </w:p>
        </w:tc>
        <w:tc>
          <w:tcPr>
            <w:tcW w:w="4302" w:type="dxa"/>
          </w:tcPr>
          <w:p w:rsidR="00DF35CF" w:rsidRPr="004E7E13" w:rsidRDefault="00FB1D2B" w:rsidP="00FB1D2B">
            <w:pPr>
              <w:jc w:val="center"/>
              <w:rPr>
                <w:rFonts w:ascii="Times New Roman" w:hAnsi="Times New Roman"/>
                <w:b/>
                <w:i/>
              </w:rPr>
            </w:pPr>
            <w:r>
              <w:rPr>
                <w:rFonts w:ascii="Times New Roman" w:hAnsi="Times New Roman"/>
                <w:b/>
                <w:i/>
              </w:rPr>
              <w:t>Capability Goal (Outcome)</w:t>
            </w:r>
            <w:r w:rsidR="00E0238F">
              <w:rPr>
                <w:rFonts w:ascii="Times New Roman" w:hAnsi="Times New Roman"/>
                <w:b/>
                <w:i/>
              </w:rPr>
              <w:t xml:space="preserve">: Impacts to Healthcare Community </w:t>
            </w:r>
          </w:p>
        </w:tc>
      </w:tr>
      <w:tr w:rsidR="00DF35CF" w:rsidTr="00DE259E">
        <w:tc>
          <w:tcPr>
            <w:tcW w:w="6858" w:type="dxa"/>
          </w:tcPr>
          <w:p w:rsidR="00DF35CF" w:rsidRPr="00F048AA" w:rsidRDefault="00EA2D7D" w:rsidP="00DF35CF">
            <w:pPr>
              <w:rPr>
                <w:rFonts w:ascii="Times New Roman" w:hAnsi="Times New Roman"/>
                <w:b/>
              </w:rPr>
            </w:pPr>
            <w:r w:rsidRPr="00F048AA">
              <w:rPr>
                <w:rFonts w:ascii="Times New Roman" w:hAnsi="Times New Roman"/>
                <w:b/>
              </w:rPr>
              <w:t xml:space="preserve">Emergency Operations Center </w:t>
            </w:r>
          </w:p>
          <w:p w:rsidR="00DE259E" w:rsidRDefault="00DE259E" w:rsidP="00DF35CF">
            <w:pPr>
              <w:rPr>
                <w:rFonts w:ascii="Times New Roman" w:hAnsi="Times New Roman"/>
              </w:rPr>
            </w:pPr>
          </w:p>
          <w:p w:rsidR="00DE259E" w:rsidRPr="00DE259E" w:rsidRDefault="00DE259E" w:rsidP="00DE259E">
            <w:pPr>
              <w:rPr>
                <w:rFonts w:ascii="Times New Roman" w:hAnsi="Times New Roman"/>
              </w:rPr>
            </w:pPr>
            <w:r w:rsidRPr="00DE259E">
              <w:rPr>
                <w:rFonts w:ascii="Times New Roman" w:hAnsi="Times New Roman"/>
              </w:rPr>
              <w:t xml:space="preserve">Emergency operations coordination regarding healthcare is the ability for healthcare organizations to engage with incident management at the Emergency Operations Center or with on-scene </w:t>
            </w:r>
          </w:p>
          <w:p w:rsidR="00DF35CF" w:rsidRDefault="00DE259E" w:rsidP="00DE259E">
            <w:pPr>
              <w:rPr>
                <w:rFonts w:ascii="Times New Roman" w:hAnsi="Times New Roman"/>
              </w:rPr>
            </w:pPr>
            <w:r w:rsidRPr="00DE259E">
              <w:rPr>
                <w:rFonts w:ascii="Times New Roman" w:hAnsi="Times New Roman"/>
              </w:rPr>
              <w:t>incident management during an incident to coordinate information and resource allocation for affected healthcare organizations. This is done through multi-agency coordination representing healthcare organizations or by integrating this coordination into plans and protocols that guide incident management to make the appropriate decisions. Coordination ensures that the healthcare organizations, incident management, and the public have relevant and timely information about the status and needs of the healthcare delivery system in the community. This enables healthcare organizations to coordinate their response with that of the community response</w:t>
            </w:r>
          </w:p>
        </w:tc>
        <w:tc>
          <w:tcPr>
            <w:tcW w:w="4302" w:type="dxa"/>
          </w:tcPr>
          <w:p w:rsidR="00DF35CF" w:rsidRDefault="00FB1D2B" w:rsidP="00DF35CF">
            <w:pPr>
              <w:rPr>
                <w:rFonts w:ascii="Times New Roman" w:hAnsi="Times New Roman"/>
              </w:rPr>
            </w:pPr>
            <w:r w:rsidRPr="00FB1D2B">
              <w:rPr>
                <w:rFonts w:ascii="Times New Roman" w:hAnsi="Times New Roman"/>
              </w:rPr>
              <w:t>The event (or incident) is effectively managed</w:t>
            </w:r>
          </w:p>
          <w:p w:rsidR="00CE049E" w:rsidRDefault="00CE049E" w:rsidP="00DF35CF">
            <w:pPr>
              <w:rPr>
                <w:rFonts w:ascii="Times New Roman" w:hAnsi="Times New Roman"/>
              </w:rPr>
            </w:pPr>
          </w:p>
          <w:p w:rsidR="00CE049E" w:rsidRDefault="00CE049E" w:rsidP="00DF35CF">
            <w:pPr>
              <w:rPr>
                <w:rFonts w:ascii="Times New Roman" w:hAnsi="Times New Roman"/>
              </w:rPr>
            </w:pPr>
            <w:r>
              <w:rPr>
                <w:rFonts w:ascii="Times New Roman" w:hAnsi="Times New Roman"/>
              </w:rPr>
              <w:t>Hospital HOC, local EOC, and or State EOC facilities are open (stood up)</w:t>
            </w:r>
          </w:p>
        </w:tc>
      </w:tr>
      <w:tr w:rsidR="00DF35CF" w:rsidTr="00DE259E">
        <w:tc>
          <w:tcPr>
            <w:tcW w:w="6858" w:type="dxa"/>
          </w:tcPr>
          <w:p w:rsidR="00DF35CF" w:rsidRPr="00F048AA" w:rsidRDefault="00EA2D7D" w:rsidP="00DF35CF">
            <w:pPr>
              <w:rPr>
                <w:rFonts w:ascii="Times New Roman" w:hAnsi="Times New Roman"/>
                <w:b/>
              </w:rPr>
            </w:pPr>
            <w:r w:rsidRPr="00F048AA">
              <w:rPr>
                <w:rFonts w:ascii="Times New Roman" w:hAnsi="Times New Roman"/>
                <w:b/>
              </w:rPr>
              <w:t xml:space="preserve">Fatality Management </w:t>
            </w:r>
          </w:p>
          <w:p w:rsidR="00735800" w:rsidRDefault="00735800" w:rsidP="00DF35CF">
            <w:pPr>
              <w:rPr>
                <w:rFonts w:ascii="Times New Roman" w:hAnsi="Times New Roman"/>
              </w:rPr>
            </w:pPr>
          </w:p>
          <w:p w:rsidR="00735800" w:rsidRPr="00735800" w:rsidRDefault="00735800" w:rsidP="00735800">
            <w:pPr>
              <w:rPr>
                <w:rFonts w:ascii="Times New Roman" w:hAnsi="Times New Roman"/>
              </w:rPr>
            </w:pPr>
            <w:r w:rsidRPr="00735800">
              <w:rPr>
                <w:rFonts w:ascii="Times New Roman" w:hAnsi="Times New Roman"/>
              </w:rPr>
              <w:t xml:space="preserve">Fatality management is the ability to coordinate with organizations (e.g., law enforcement, healthcare, emergency management, and medical examiner/coroner) to ensure the proper recovery, </w:t>
            </w:r>
          </w:p>
          <w:p w:rsidR="00735800" w:rsidRPr="00735800" w:rsidRDefault="00735800" w:rsidP="00735800">
            <w:pPr>
              <w:rPr>
                <w:rFonts w:ascii="Times New Roman" w:hAnsi="Times New Roman"/>
              </w:rPr>
            </w:pPr>
            <w:r w:rsidRPr="00735800">
              <w:rPr>
                <w:rFonts w:ascii="Times New Roman" w:hAnsi="Times New Roman"/>
              </w:rPr>
              <w:t xml:space="preserve">handling, identification, transportation, tracking, storage, and disposal of human remains and personal effects; certify cause of death; and facilitate access to mental/behavioral health services </w:t>
            </w:r>
          </w:p>
          <w:p w:rsidR="00DF35CF" w:rsidRDefault="00735800" w:rsidP="00735800">
            <w:pPr>
              <w:rPr>
                <w:rFonts w:ascii="Times New Roman" w:hAnsi="Times New Roman"/>
              </w:rPr>
            </w:pPr>
            <w:r w:rsidRPr="00735800">
              <w:rPr>
                <w:rFonts w:ascii="Times New Roman" w:hAnsi="Times New Roman"/>
              </w:rPr>
              <w:t>for family members, responders, and survivors of an incident. Coordination also includes the proper and culturally sensitive storage of human remains during periods of increased deaths at healthcare organizations during an incident.</w:t>
            </w:r>
          </w:p>
        </w:tc>
        <w:tc>
          <w:tcPr>
            <w:tcW w:w="4302" w:type="dxa"/>
          </w:tcPr>
          <w:p w:rsidR="00DF35CF" w:rsidRDefault="00AA61FD" w:rsidP="00DF35CF">
            <w:pPr>
              <w:rPr>
                <w:rFonts w:ascii="Times New Roman" w:hAnsi="Times New Roman"/>
              </w:rPr>
            </w:pPr>
            <w:r w:rsidRPr="00AA61FD">
              <w:rPr>
                <w:rFonts w:ascii="Times New Roman" w:hAnsi="Times New Roman"/>
              </w:rPr>
              <w:t>Provide fatality management services, including body recovery and victim identification, working with state and local authorities to provide temporary mortuary solutions, sharing information with mass care services for the purpose of reunifying family members and caregivers with missing persons/remains, and providing counseling to the bereaved.</w:t>
            </w:r>
          </w:p>
        </w:tc>
      </w:tr>
      <w:tr w:rsidR="00DF35CF" w:rsidTr="00881593">
        <w:trPr>
          <w:trHeight w:val="2510"/>
        </w:trPr>
        <w:tc>
          <w:tcPr>
            <w:tcW w:w="6858" w:type="dxa"/>
          </w:tcPr>
          <w:p w:rsidR="00DF35CF" w:rsidRPr="00F048AA" w:rsidRDefault="00EA2D7D" w:rsidP="00DF35CF">
            <w:pPr>
              <w:rPr>
                <w:rFonts w:ascii="Times New Roman" w:hAnsi="Times New Roman"/>
                <w:b/>
              </w:rPr>
            </w:pPr>
            <w:r w:rsidRPr="00F048AA">
              <w:rPr>
                <w:rFonts w:ascii="Times New Roman" w:hAnsi="Times New Roman"/>
                <w:b/>
              </w:rPr>
              <w:t xml:space="preserve">Healthcare System </w:t>
            </w:r>
            <w:r w:rsidR="00DE259E" w:rsidRPr="00F048AA">
              <w:rPr>
                <w:rFonts w:ascii="Times New Roman" w:hAnsi="Times New Roman"/>
                <w:b/>
              </w:rPr>
              <w:t>P</w:t>
            </w:r>
            <w:r w:rsidRPr="00F048AA">
              <w:rPr>
                <w:rFonts w:ascii="Times New Roman" w:hAnsi="Times New Roman"/>
                <w:b/>
              </w:rPr>
              <w:t>reparedness</w:t>
            </w:r>
          </w:p>
          <w:p w:rsidR="00DE259E" w:rsidRDefault="00DE259E" w:rsidP="00DF35CF">
            <w:pPr>
              <w:rPr>
                <w:rFonts w:ascii="Times New Roman" w:hAnsi="Times New Roman"/>
              </w:rPr>
            </w:pPr>
          </w:p>
          <w:p w:rsidR="00DE259E" w:rsidRPr="00DE259E" w:rsidRDefault="00DE259E" w:rsidP="00DE259E">
            <w:pPr>
              <w:rPr>
                <w:rFonts w:ascii="Times New Roman" w:hAnsi="Times New Roman"/>
              </w:rPr>
            </w:pPr>
            <w:r w:rsidRPr="00DE259E">
              <w:rPr>
                <w:rFonts w:ascii="Times New Roman" w:hAnsi="Times New Roman"/>
              </w:rPr>
              <w:t xml:space="preserve">Healthcare system preparedness is the ability of a community’s healthcare system to prepare, respond, and recover from incidents that have a public health and medical impact in the short </w:t>
            </w:r>
          </w:p>
          <w:p w:rsidR="00DF35CF" w:rsidRDefault="00DE259E" w:rsidP="00DE259E">
            <w:pPr>
              <w:rPr>
                <w:rFonts w:ascii="Times New Roman" w:hAnsi="Times New Roman"/>
              </w:rPr>
            </w:pPr>
            <w:r w:rsidRPr="00DE259E">
              <w:rPr>
                <w:rFonts w:ascii="Times New Roman" w:hAnsi="Times New Roman"/>
              </w:rPr>
              <w:t>and long term. The healthcare system role in community preparedness involves coordination with emergency management, public health, mental/behavioral health providers, community and faith based partners</w:t>
            </w:r>
            <w:r>
              <w:rPr>
                <w:rFonts w:ascii="Times New Roman" w:hAnsi="Times New Roman"/>
              </w:rPr>
              <w:t>.</w:t>
            </w:r>
          </w:p>
        </w:tc>
        <w:tc>
          <w:tcPr>
            <w:tcW w:w="4302" w:type="dxa"/>
          </w:tcPr>
          <w:p w:rsidR="00DF35CF" w:rsidRDefault="00500254" w:rsidP="00CE049E">
            <w:pPr>
              <w:rPr>
                <w:rFonts w:ascii="Times New Roman" w:hAnsi="Times New Roman"/>
              </w:rPr>
            </w:pPr>
            <w:r w:rsidRPr="00500254">
              <w:rPr>
                <w:rFonts w:ascii="Times New Roman" w:hAnsi="Times New Roman"/>
              </w:rPr>
              <w:t xml:space="preserve">Healthcare </w:t>
            </w:r>
            <w:r w:rsidR="00CE049E">
              <w:rPr>
                <w:rFonts w:ascii="Times New Roman" w:hAnsi="Times New Roman"/>
              </w:rPr>
              <w:t>S</w:t>
            </w:r>
            <w:r w:rsidRPr="00500254">
              <w:rPr>
                <w:rFonts w:ascii="Times New Roman" w:hAnsi="Times New Roman"/>
              </w:rPr>
              <w:t xml:space="preserve">ystem </w:t>
            </w:r>
            <w:r w:rsidR="00B241E4">
              <w:rPr>
                <w:rFonts w:ascii="Times New Roman" w:hAnsi="Times New Roman"/>
              </w:rPr>
              <w:t>P</w:t>
            </w:r>
            <w:r w:rsidRPr="00500254">
              <w:rPr>
                <w:rFonts w:ascii="Times New Roman" w:hAnsi="Times New Roman"/>
              </w:rPr>
              <w:t>reparedness is achieved through a continuous cycle of planning, organizing</w:t>
            </w:r>
            <w:r w:rsidR="00CE049E">
              <w:rPr>
                <w:rFonts w:ascii="Times New Roman" w:hAnsi="Times New Roman"/>
              </w:rPr>
              <w:t>,</w:t>
            </w:r>
            <w:r w:rsidRPr="00500254">
              <w:rPr>
                <w:rFonts w:ascii="Times New Roman" w:hAnsi="Times New Roman"/>
              </w:rPr>
              <w:t xml:space="preserve"> equipping, training, exercises, evaluations and corrective actions</w:t>
            </w:r>
          </w:p>
        </w:tc>
      </w:tr>
      <w:tr w:rsidR="00DF35CF" w:rsidTr="00DE259E">
        <w:tc>
          <w:tcPr>
            <w:tcW w:w="6858" w:type="dxa"/>
          </w:tcPr>
          <w:p w:rsidR="00DF35CF" w:rsidRPr="00F048AA" w:rsidRDefault="00EA2D7D" w:rsidP="00DF35CF">
            <w:pPr>
              <w:rPr>
                <w:rFonts w:ascii="Times New Roman" w:hAnsi="Times New Roman"/>
                <w:b/>
              </w:rPr>
            </w:pPr>
            <w:r w:rsidRPr="00F048AA">
              <w:rPr>
                <w:rFonts w:ascii="Times New Roman" w:hAnsi="Times New Roman"/>
                <w:b/>
              </w:rPr>
              <w:t xml:space="preserve">Healthcare System Recovery </w:t>
            </w:r>
          </w:p>
          <w:p w:rsidR="00DE259E" w:rsidRDefault="00DE259E" w:rsidP="00DF35CF">
            <w:pPr>
              <w:rPr>
                <w:rFonts w:ascii="Times New Roman" w:hAnsi="Times New Roman"/>
              </w:rPr>
            </w:pPr>
          </w:p>
          <w:p w:rsidR="00DE259E" w:rsidRPr="00DE259E" w:rsidRDefault="00DE259E" w:rsidP="00DE259E">
            <w:pPr>
              <w:rPr>
                <w:rFonts w:ascii="Times New Roman" w:hAnsi="Times New Roman"/>
              </w:rPr>
            </w:pPr>
            <w:r w:rsidRPr="00DE259E">
              <w:rPr>
                <w:rFonts w:ascii="Times New Roman" w:hAnsi="Times New Roman"/>
              </w:rPr>
              <w:t xml:space="preserve">Healthcare system recovery involves the collaboration with Emergency Management and other community partners, (e.g., public health, business, and education) to develop efficient processes </w:t>
            </w:r>
          </w:p>
          <w:p w:rsidR="00DF35CF" w:rsidRDefault="00DE259E" w:rsidP="00DE259E">
            <w:pPr>
              <w:rPr>
                <w:rFonts w:ascii="Times New Roman" w:hAnsi="Times New Roman"/>
              </w:rPr>
            </w:pPr>
            <w:r w:rsidRPr="00DE259E">
              <w:rPr>
                <w:rFonts w:ascii="Times New Roman" w:hAnsi="Times New Roman"/>
              </w:rPr>
              <w:t>and advocate for the rebuilding of public health, medical, and mental/behavioral health systems to at least a level of functioning comparable to pre-incident levels and improved levels where possible. The focus is an effective and efficient return to normalcy or a new standard of normalcy for the provision of healthcare delivery to the community.</w:t>
            </w:r>
          </w:p>
        </w:tc>
        <w:tc>
          <w:tcPr>
            <w:tcW w:w="4302" w:type="dxa"/>
          </w:tcPr>
          <w:p w:rsidR="00403D5A" w:rsidRDefault="00CB4A06" w:rsidP="00403D5A">
            <w:pPr>
              <w:rPr>
                <w:rFonts w:ascii="Times New Roman" w:hAnsi="Times New Roman"/>
              </w:rPr>
            </w:pPr>
            <w:r w:rsidRPr="00CB4A06">
              <w:rPr>
                <w:rFonts w:ascii="Times New Roman" w:hAnsi="Times New Roman"/>
              </w:rPr>
              <w:t>Maintain continuity of healthcare delivery by coordinating recovery across functional healthcare organizations and encouraging business continuity planning.</w:t>
            </w:r>
          </w:p>
          <w:p w:rsidR="00403D5A" w:rsidRDefault="00403D5A" w:rsidP="00403D5A">
            <w:pPr>
              <w:rPr>
                <w:rFonts w:ascii="Times New Roman" w:hAnsi="Times New Roman"/>
              </w:rPr>
            </w:pPr>
          </w:p>
          <w:p w:rsidR="00500254" w:rsidRDefault="00500254" w:rsidP="00403D5A">
            <w:pPr>
              <w:rPr>
                <w:rFonts w:ascii="Times New Roman" w:hAnsi="Times New Roman"/>
              </w:rPr>
            </w:pPr>
          </w:p>
          <w:p w:rsidR="00DF35CF" w:rsidRDefault="00403D5A" w:rsidP="00403D5A">
            <w:pPr>
              <w:rPr>
                <w:rFonts w:ascii="Times New Roman" w:hAnsi="Times New Roman"/>
              </w:rPr>
            </w:pPr>
            <w:r>
              <w:rPr>
                <w:rFonts w:ascii="Times New Roman" w:hAnsi="Times New Roman"/>
              </w:rPr>
              <w:t>A</w:t>
            </w:r>
            <w:r w:rsidRPr="00403D5A">
              <w:rPr>
                <w:rFonts w:ascii="Times New Roman" w:hAnsi="Times New Roman"/>
              </w:rPr>
              <w:t>n effective and efficient return to normalcy or a new standard of normalcy for the provision of healthcare delivery to the community.</w:t>
            </w:r>
          </w:p>
        </w:tc>
      </w:tr>
      <w:tr w:rsidR="00DF35CF" w:rsidTr="00DE259E">
        <w:tc>
          <w:tcPr>
            <w:tcW w:w="6858" w:type="dxa"/>
          </w:tcPr>
          <w:p w:rsidR="00DF35CF" w:rsidRPr="00F048AA" w:rsidRDefault="00EA2D7D" w:rsidP="00DF35CF">
            <w:pPr>
              <w:rPr>
                <w:rFonts w:ascii="Times New Roman" w:hAnsi="Times New Roman"/>
                <w:b/>
              </w:rPr>
            </w:pPr>
            <w:r w:rsidRPr="00F048AA">
              <w:rPr>
                <w:rFonts w:ascii="Times New Roman" w:hAnsi="Times New Roman"/>
                <w:b/>
              </w:rPr>
              <w:t xml:space="preserve">Information Sharing </w:t>
            </w:r>
          </w:p>
          <w:p w:rsidR="00735800" w:rsidRDefault="00735800" w:rsidP="00DF35CF">
            <w:pPr>
              <w:rPr>
                <w:rFonts w:ascii="Times New Roman" w:hAnsi="Times New Roman"/>
              </w:rPr>
            </w:pPr>
          </w:p>
          <w:p w:rsidR="00735800" w:rsidRPr="00735800" w:rsidRDefault="00735800" w:rsidP="00735800">
            <w:pPr>
              <w:rPr>
                <w:rFonts w:ascii="Times New Roman" w:hAnsi="Times New Roman"/>
              </w:rPr>
            </w:pPr>
            <w:r w:rsidRPr="00735800">
              <w:rPr>
                <w:rFonts w:ascii="Times New Roman" w:hAnsi="Times New Roman"/>
              </w:rPr>
              <w:t xml:space="preserve">Information sharing is the ability to conduct multijurisdictional, multidisciplinary exchange of public health and medical related information and situational awareness between the healthcare </w:t>
            </w:r>
          </w:p>
          <w:p w:rsidR="00735800" w:rsidRPr="00735800" w:rsidRDefault="00735800" w:rsidP="00735800">
            <w:pPr>
              <w:rPr>
                <w:rFonts w:ascii="Times New Roman" w:hAnsi="Times New Roman"/>
              </w:rPr>
            </w:pPr>
            <w:r w:rsidRPr="00735800">
              <w:rPr>
                <w:rFonts w:ascii="Times New Roman" w:hAnsi="Times New Roman"/>
              </w:rPr>
              <w:t xml:space="preserve">system and local, state, Federal, tribal, and territorial levels of government and the private sector. This includes the sharing of healthcare information through routine coordination with the Joint </w:t>
            </w:r>
          </w:p>
          <w:p w:rsidR="00735800" w:rsidRPr="00735800" w:rsidRDefault="00735800" w:rsidP="00735800">
            <w:pPr>
              <w:rPr>
                <w:rFonts w:ascii="Times New Roman" w:hAnsi="Times New Roman"/>
              </w:rPr>
            </w:pPr>
            <w:r w:rsidRPr="00735800">
              <w:rPr>
                <w:rFonts w:ascii="Times New Roman" w:hAnsi="Times New Roman"/>
              </w:rPr>
              <w:t xml:space="preserve">Information System for dissemination to the local, state, and Federal levels of government and the community in preparation for and response to events or incidents of public health and medical </w:t>
            </w:r>
          </w:p>
          <w:p w:rsidR="00DF35CF" w:rsidRDefault="00735800" w:rsidP="00735800">
            <w:pPr>
              <w:rPr>
                <w:rFonts w:ascii="Times New Roman" w:hAnsi="Times New Roman"/>
              </w:rPr>
            </w:pPr>
            <w:r w:rsidRPr="00735800">
              <w:rPr>
                <w:rFonts w:ascii="Times New Roman" w:hAnsi="Times New Roman"/>
              </w:rPr>
              <w:t>significance.</w:t>
            </w:r>
          </w:p>
        </w:tc>
        <w:tc>
          <w:tcPr>
            <w:tcW w:w="4302" w:type="dxa"/>
          </w:tcPr>
          <w:p w:rsidR="00DF35CF" w:rsidRDefault="00FB1D2B" w:rsidP="00FB1D2B">
            <w:pPr>
              <w:rPr>
                <w:rFonts w:ascii="Times New Roman" w:hAnsi="Times New Roman"/>
              </w:rPr>
            </w:pPr>
            <w:r w:rsidRPr="00FB1D2B">
              <w:rPr>
                <w:rFonts w:ascii="Times New Roman" w:hAnsi="Times New Roman"/>
              </w:rPr>
              <w:t>Effective and timely sharing of information and intelligence occurs across Federal, State, local, Tribal, regional, and private sector entities to achieve coordinated awareness of, prevention of, protection against, and response to a threatened or actual domestic terrorist attack, major disaster, or other emergency.</w:t>
            </w:r>
          </w:p>
        </w:tc>
      </w:tr>
      <w:tr w:rsidR="00EA2D7D" w:rsidTr="00DE259E">
        <w:tc>
          <w:tcPr>
            <w:tcW w:w="6858" w:type="dxa"/>
          </w:tcPr>
          <w:p w:rsidR="00EA2D7D" w:rsidRPr="00F048AA" w:rsidRDefault="00EA2D7D" w:rsidP="00EA2D7D">
            <w:pPr>
              <w:rPr>
                <w:rFonts w:ascii="Times New Roman" w:hAnsi="Times New Roman"/>
                <w:b/>
              </w:rPr>
            </w:pPr>
            <w:r w:rsidRPr="00F048AA">
              <w:rPr>
                <w:rFonts w:ascii="Times New Roman" w:hAnsi="Times New Roman"/>
                <w:b/>
              </w:rPr>
              <w:t xml:space="preserve">Medical Countermeasure Dispensing </w:t>
            </w:r>
          </w:p>
          <w:p w:rsidR="00FD52A1" w:rsidRDefault="00FD52A1" w:rsidP="00EA2D7D">
            <w:pPr>
              <w:rPr>
                <w:rFonts w:ascii="Times New Roman" w:hAnsi="Times New Roman"/>
              </w:rPr>
            </w:pPr>
          </w:p>
          <w:p w:rsidR="00EA2D7D" w:rsidRDefault="00FD52A1" w:rsidP="00FD52A1">
            <w:pPr>
              <w:rPr>
                <w:rFonts w:ascii="Times New Roman" w:hAnsi="Times New Roman"/>
              </w:rPr>
            </w:pPr>
            <w:r w:rsidRPr="00FD52A1">
              <w:rPr>
                <w:rFonts w:ascii="Times New Roman" w:hAnsi="Times New Roman"/>
              </w:rPr>
              <w:t>Medical countermeasure dispensing is the ability to provide medical countermeasures (including vaccines, antiviral drugs, antibiotics, antitoxin, etc.) in support of treatment or prophylaxis (oral or vaccination) to the identified population in accordance with public health gu</w:t>
            </w:r>
            <w:r w:rsidR="00B241E4">
              <w:rPr>
                <w:rFonts w:ascii="Times New Roman" w:hAnsi="Times New Roman"/>
              </w:rPr>
              <w:t xml:space="preserve">idelines and/or recommendations. This would </w:t>
            </w:r>
            <w:r w:rsidR="00217960">
              <w:rPr>
                <w:rFonts w:ascii="Times New Roman" w:hAnsi="Times New Roman"/>
              </w:rPr>
              <w:t>be continued</w:t>
            </w:r>
            <w:r w:rsidR="001E2CD7">
              <w:rPr>
                <w:rFonts w:ascii="Times New Roman" w:hAnsi="Times New Roman"/>
              </w:rPr>
              <w:t xml:space="preserve"> </w:t>
            </w:r>
            <w:r w:rsidR="00B241E4">
              <w:rPr>
                <w:rFonts w:ascii="Times New Roman" w:hAnsi="Times New Roman"/>
              </w:rPr>
              <w:t xml:space="preserve">ability during an event </w:t>
            </w:r>
          </w:p>
        </w:tc>
        <w:tc>
          <w:tcPr>
            <w:tcW w:w="4302" w:type="dxa"/>
          </w:tcPr>
          <w:p w:rsidR="00FB1D2B" w:rsidRPr="00FB1D2B" w:rsidRDefault="00FB1D2B" w:rsidP="00FB1D2B">
            <w:pPr>
              <w:rPr>
                <w:rFonts w:ascii="Times New Roman" w:hAnsi="Times New Roman"/>
              </w:rPr>
            </w:pPr>
            <w:r w:rsidRPr="00FB1D2B">
              <w:rPr>
                <w:rFonts w:ascii="Times New Roman" w:hAnsi="Times New Roman"/>
              </w:rPr>
              <w:t xml:space="preserve">Appropriate drug prophylaxis and vaccination strategies are implemented in a timely manner upon the onset of an event to prevent the </w:t>
            </w:r>
          </w:p>
          <w:p w:rsidR="00EA2D7D" w:rsidRDefault="00FB1D2B" w:rsidP="00B241E4">
            <w:pPr>
              <w:rPr>
                <w:rFonts w:ascii="Times New Roman" w:hAnsi="Times New Roman"/>
              </w:rPr>
            </w:pPr>
            <w:r w:rsidRPr="00FB1D2B">
              <w:rPr>
                <w:rFonts w:ascii="Times New Roman" w:hAnsi="Times New Roman"/>
              </w:rPr>
              <w:t>development of disease in exposed individuals. Public information strategies include recommendations on specific actions individuals can take to protect their family, friends, and themselves</w:t>
            </w:r>
          </w:p>
        </w:tc>
      </w:tr>
      <w:tr w:rsidR="00DF35CF" w:rsidTr="00DE259E">
        <w:tc>
          <w:tcPr>
            <w:tcW w:w="6858" w:type="dxa"/>
          </w:tcPr>
          <w:p w:rsidR="00DF35CF" w:rsidRPr="00F048AA" w:rsidRDefault="00EA2D7D" w:rsidP="00DF35CF">
            <w:pPr>
              <w:rPr>
                <w:rFonts w:ascii="Times New Roman" w:hAnsi="Times New Roman"/>
                <w:b/>
              </w:rPr>
            </w:pPr>
            <w:r w:rsidRPr="00F048AA">
              <w:rPr>
                <w:rFonts w:ascii="Times New Roman" w:hAnsi="Times New Roman"/>
                <w:b/>
              </w:rPr>
              <w:t xml:space="preserve">Medical Surge </w:t>
            </w:r>
          </w:p>
          <w:p w:rsidR="00735800" w:rsidRDefault="00735800" w:rsidP="00DF35CF">
            <w:pPr>
              <w:rPr>
                <w:rFonts w:ascii="Times New Roman" w:hAnsi="Times New Roman"/>
              </w:rPr>
            </w:pPr>
          </w:p>
          <w:p w:rsidR="00735800" w:rsidRPr="00735800" w:rsidRDefault="00735800" w:rsidP="00735800">
            <w:pPr>
              <w:rPr>
                <w:rFonts w:ascii="Times New Roman" w:hAnsi="Times New Roman"/>
              </w:rPr>
            </w:pPr>
            <w:r w:rsidRPr="00735800">
              <w:rPr>
                <w:rFonts w:ascii="Times New Roman" w:hAnsi="Times New Roman"/>
              </w:rPr>
              <w:t xml:space="preserve">The Medical surge capability is the ability to provide adequate medical evaluation and care during incidents that exceed the limits of the normal medical infrastructure within the community. This </w:t>
            </w:r>
          </w:p>
          <w:p w:rsidR="00DF35CF" w:rsidRDefault="00735800" w:rsidP="00735800">
            <w:pPr>
              <w:rPr>
                <w:rFonts w:ascii="Times New Roman" w:hAnsi="Times New Roman"/>
              </w:rPr>
            </w:pPr>
            <w:r w:rsidRPr="00735800">
              <w:rPr>
                <w:rFonts w:ascii="Times New Roman" w:hAnsi="Times New Roman"/>
              </w:rPr>
              <w:t>encompasses the ability of healthcare organizations to survive an all-hazards incident, and maintain or rapidly recover operations that were compromised.</w:t>
            </w:r>
          </w:p>
        </w:tc>
        <w:tc>
          <w:tcPr>
            <w:tcW w:w="4302" w:type="dxa"/>
          </w:tcPr>
          <w:p w:rsidR="00DF35CF" w:rsidRDefault="00CB4A06" w:rsidP="00DF35CF">
            <w:pPr>
              <w:rPr>
                <w:rFonts w:ascii="Times New Roman" w:hAnsi="Times New Roman"/>
              </w:rPr>
            </w:pPr>
            <w:r w:rsidRPr="00CB4A06">
              <w:rPr>
                <w:rFonts w:ascii="Times New Roman" w:hAnsi="Times New Roman"/>
              </w:rPr>
              <w:t>Injured or ill from the event are rapidly and appropriately cared for. Continuity of care is maintained for non-incident related illness or injury</w:t>
            </w:r>
            <w:r w:rsidR="00B241E4">
              <w:rPr>
                <w:rFonts w:ascii="Times New Roman" w:hAnsi="Times New Roman"/>
              </w:rPr>
              <w:t>, and those affected by the event</w:t>
            </w:r>
            <w:r w:rsidRPr="00CB4A06">
              <w:rPr>
                <w:rFonts w:ascii="Times New Roman" w:hAnsi="Times New Roman"/>
              </w:rPr>
              <w:t>.</w:t>
            </w:r>
          </w:p>
        </w:tc>
      </w:tr>
      <w:tr w:rsidR="00DF35CF" w:rsidTr="00B81A89">
        <w:trPr>
          <w:trHeight w:val="2717"/>
        </w:trPr>
        <w:tc>
          <w:tcPr>
            <w:tcW w:w="6858" w:type="dxa"/>
          </w:tcPr>
          <w:p w:rsidR="00DF35CF" w:rsidRPr="00F048AA" w:rsidRDefault="00EA2D7D" w:rsidP="00DF35CF">
            <w:pPr>
              <w:rPr>
                <w:rFonts w:ascii="Times New Roman" w:hAnsi="Times New Roman"/>
                <w:b/>
              </w:rPr>
            </w:pPr>
            <w:r w:rsidRPr="00F048AA">
              <w:rPr>
                <w:rFonts w:ascii="Times New Roman" w:hAnsi="Times New Roman"/>
                <w:b/>
              </w:rPr>
              <w:t xml:space="preserve">Responder Health and Safety </w:t>
            </w:r>
          </w:p>
          <w:p w:rsidR="00735800" w:rsidRDefault="00735800" w:rsidP="00DF35CF">
            <w:pPr>
              <w:rPr>
                <w:rFonts w:ascii="Times New Roman" w:hAnsi="Times New Roman"/>
              </w:rPr>
            </w:pPr>
          </w:p>
          <w:p w:rsidR="00735800" w:rsidRPr="00735800" w:rsidRDefault="00735800" w:rsidP="00735800">
            <w:pPr>
              <w:rPr>
                <w:rFonts w:ascii="Times New Roman" w:hAnsi="Times New Roman"/>
              </w:rPr>
            </w:pPr>
            <w:r w:rsidRPr="00735800">
              <w:rPr>
                <w:rFonts w:ascii="Times New Roman" w:hAnsi="Times New Roman"/>
              </w:rPr>
              <w:t xml:space="preserve">The responder safety and health capability describes the ability of healthcare organizations to protect the safety and health of healthcare workers from a variety of hazards during emergencies </w:t>
            </w:r>
          </w:p>
          <w:p w:rsidR="00735800" w:rsidRPr="00735800" w:rsidRDefault="00735800" w:rsidP="00735800">
            <w:pPr>
              <w:rPr>
                <w:rFonts w:ascii="Times New Roman" w:hAnsi="Times New Roman"/>
              </w:rPr>
            </w:pPr>
            <w:r w:rsidRPr="00735800">
              <w:rPr>
                <w:rFonts w:ascii="Times New Roman" w:hAnsi="Times New Roman"/>
              </w:rPr>
              <w:t xml:space="preserve">and disasters. This includes processes to equip, train, and provide other resources needed to ensure healthcare workers at the highest risk for adverse exposure, illness, and injury are adequately </w:t>
            </w:r>
          </w:p>
          <w:p w:rsidR="00DF35CF" w:rsidRDefault="00735800" w:rsidP="00B81A89">
            <w:pPr>
              <w:rPr>
                <w:rFonts w:ascii="Times New Roman" w:hAnsi="Times New Roman"/>
              </w:rPr>
            </w:pPr>
            <w:r w:rsidRPr="00735800">
              <w:rPr>
                <w:rFonts w:ascii="Times New Roman" w:hAnsi="Times New Roman"/>
              </w:rPr>
              <w:t>protected from all hazards during response and recovery operations.</w:t>
            </w:r>
          </w:p>
        </w:tc>
        <w:tc>
          <w:tcPr>
            <w:tcW w:w="4302" w:type="dxa"/>
          </w:tcPr>
          <w:p w:rsidR="00DF35CF" w:rsidRDefault="00FB1D2B" w:rsidP="00DF35CF">
            <w:pPr>
              <w:rPr>
                <w:rFonts w:ascii="Times New Roman" w:hAnsi="Times New Roman"/>
              </w:rPr>
            </w:pPr>
            <w:r w:rsidRPr="00FB1D2B">
              <w:rPr>
                <w:rFonts w:ascii="Times New Roman" w:hAnsi="Times New Roman"/>
              </w:rPr>
              <w:t>No illnesses or injury to any first responder, first receiver, medical facility staff member, or other skilled support personnel as a result of preventable exposure to secondary trauma, chemical/radiological release, infectious disease, or physical and emotional stress after the initial incident or during decontamination and incident follow-up.</w:t>
            </w:r>
          </w:p>
        </w:tc>
      </w:tr>
      <w:tr w:rsidR="00DF35CF" w:rsidTr="00DE259E">
        <w:tc>
          <w:tcPr>
            <w:tcW w:w="6858" w:type="dxa"/>
          </w:tcPr>
          <w:p w:rsidR="00735800" w:rsidRDefault="00EA2D7D" w:rsidP="00DF35CF">
            <w:pPr>
              <w:rPr>
                <w:rFonts w:ascii="Times New Roman" w:hAnsi="Times New Roman"/>
              </w:rPr>
            </w:pPr>
            <w:r w:rsidRPr="00F048AA">
              <w:rPr>
                <w:rFonts w:ascii="Times New Roman" w:hAnsi="Times New Roman"/>
                <w:b/>
              </w:rPr>
              <w:t xml:space="preserve">Volunteer Management </w:t>
            </w:r>
          </w:p>
          <w:p w:rsidR="00735800" w:rsidRPr="00735800" w:rsidRDefault="00735800" w:rsidP="00735800">
            <w:pPr>
              <w:rPr>
                <w:rFonts w:ascii="Times New Roman" w:hAnsi="Times New Roman"/>
              </w:rPr>
            </w:pPr>
            <w:r w:rsidRPr="00735800">
              <w:rPr>
                <w:rFonts w:ascii="Times New Roman" w:hAnsi="Times New Roman"/>
              </w:rPr>
              <w:t xml:space="preserve">Volunteer management is the ability to coordinate the identification, recruitment, registration, credential verification, training, </w:t>
            </w:r>
            <w:r>
              <w:rPr>
                <w:rFonts w:ascii="Times New Roman" w:hAnsi="Times New Roman"/>
              </w:rPr>
              <w:t>en</w:t>
            </w:r>
            <w:r w:rsidRPr="00735800">
              <w:rPr>
                <w:rFonts w:ascii="Times New Roman" w:hAnsi="Times New Roman"/>
              </w:rPr>
              <w:t xml:space="preserve">gagement, and retention of volunteers to support healthcare </w:t>
            </w:r>
          </w:p>
          <w:p w:rsidR="00DF35CF" w:rsidRDefault="00735800" w:rsidP="00735800">
            <w:pPr>
              <w:rPr>
                <w:rFonts w:ascii="Times New Roman" w:hAnsi="Times New Roman"/>
              </w:rPr>
            </w:pPr>
            <w:r w:rsidRPr="00735800">
              <w:rPr>
                <w:rFonts w:ascii="Times New Roman" w:hAnsi="Times New Roman"/>
              </w:rPr>
              <w:t>organizations with the medical preparedness and response to incidents and events.</w:t>
            </w:r>
          </w:p>
        </w:tc>
        <w:tc>
          <w:tcPr>
            <w:tcW w:w="4302" w:type="dxa"/>
          </w:tcPr>
          <w:p w:rsidR="00B241E4" w:rsidRDefault="00FB1D2B" w:rsidP="00DF35CF">
            <w:pPr>
              <w:rPr>
                <w:rFonts w:ascii="Times New Roman" w:hAnsi="Times New Roman"/>
              </w:rPr>
            </w:pPr>
            <w:r w:rsidRPr="00FB1D2B">
              <w:rPr>
                <w:rFonts w:ascii="Times New Roman" w:hAnsi="Times New Roman"/>
              </w:rPr>
              <w:t>The value of using unaffiliated volunteers and unsolicited donations is maximized and does not hinder response and recovery activities</w:t>
            </w:r>
            <w:r w:rsidR="00B241E4">
              <w:rPr>
                <w:rFonts w:ascii="Times New Roman" w:hAnsi="Times New Roman"/>
              </w:rPr>
              <w:t xml:space="preserve">. This would include shelter and food distribution. </w:t>
            </w:r>
          </w:p>
          <w:p w:rsidR="00B241E4" w:rsidRDefault="00B241E4" w:rsidP="00DF35CF">
            <w:pPr>
              <w:rPr>
                <w:rFonts w:ascii="Times New Roman" w:hAnsi="Times New Roman"/>
              </w:rPr>
            </w:pPr>
            <w:r>
              <w:rPr>
                <w:rFonts w:ascii="Times New Roman" w:hAnsi="Times New Roman"/>
              </w:rPr>
              <w:t xml:space="preserve">Use of the Medical Reserve Corps. </w:t>
            </w:r>
          </w:p>
        </w:tc>
      </w:tr>
    </w:tbl>
    <w:p w:rsidR="002066EA" w:rsidRDefault="002066EA" w:rsidP="00FF6920">
      <w:pPr>
        <w:rPr>
          <w:rFonts w:ascii="Times New Roman" w:hAnsi="Times New Roman"/>
          <w:i/>
          <w:highlight w:val="yellow"/>
        </w:rPr>
      </w:pPr>
    </w:p>
    <w:p w:rsidR="001F4E33" w:rsidRPr="0003717A" w:rsidRDefault="001F4E33" w:rsidP="00FF6920">
      <w:pPr>
        <w:rPr>
          <w:rFonts w:ascii="Times New Roman" w:hAnsi="Times New Roman"/>
          <w:i/>
        </w:rPr>
      </w:pPr>
      <w:r w:rsidRPr="000322B4">
        <w:rPr>
          <w:rFonts w:ascii="Times New Roman" w:hAnsi="Times New Roman"/>
          <w:i/>
          <w:highlight w:val="yellow"/>
        </w:rPr>
        <w:t xml:space="preserve">Table 4: </w:t>
      </w:r>
      <w:r w:rsidR="000322B4" w:rsidRPr="000322B4">
        <w:rPr>
          <w:rFonts w:ascii="Times New Roman" w:hAnsi="Times New Roman"/>
          <w:i/>
          <w:highlight w:val="yellow"/>
        </w:rPr>
        <w:t>Example Mitigation of Event</w:t>
      </w:r>
      <w:r w:rsidR="000322B4">
        <w:rPr>
          <w:rFonts w:ascii="Times New Roman" w:hAnsi="Times New Roman"/>
          <w:i/>
        </w:rPr>
        <w:t xml:space="preserve"> </w:t>
      </w:r>
    </w:p>
    <w:tbl>
      <w:tblPr>
        <w:tblStyle w:val="TableGrid"/>
        <w:tblW w:w="0" w:type="auto"/>
        <w:tblLook w:val="04A0" w:firstRow="1" w:lastRow="0" w:firstColumn="1" w:lastColumn="0" w:noHBand="0" w:noVBand="1"/>
      </w:tblPr>
      <w:tblGrid>
        <w:gridCol w:w="1901"/>
        <w:gridCol w:w="9033"/>
      </w:tblGrid>
      <w:tr w:rsidR="001F4E33" w:rsidTr="001F4E33">
        <w:tc>
          <w:tcPr>
            <w:tcW w:w="1908" w:type="dxa"/>
          </w:tcPr>
          <w:p w:rsidR="001F4E33" w:rsidRDefault="001F4E33" w:rsidP="00FF6920">
            <w:pPr>
              <w:rPr>
                <w:rFonts w:ascii="Times New Roman" w:hAnsi="Times New Roman"/>
              </w:rPr>
            </w:pPr>
            <w:r>
              <w:rPr>
                <w:rFonts w:ascii="Times New Roman" w:hAnsi="Times New Roman"/>
              </w:rPr>
              <w:t xml:space="preserve">Threat / Hazard </w:t>
            </w:r>
          </w:p>
        </w:tc>
        <w:tc>
          <w:tcPr>
            <w:tcW w:w="9252" w:type="dxa"/>
          </w:tcPr>
          <w:p w:rsidR="001F4E33" w:rsidRDefault="00561650" w:rsidP="00FF6920">
            <w:pPr>
              <w:rPr>
                <w:rFonts w:ascii="Times New Roman" w:hAnsi="Times New Roman"/>
              </w:rPr>
            </w:pPr>
            <w:r>
              <w:rPr>
                <w:rFonts w:ascii="Times New Roman" w:hAnsi="Times New Roman"/>
              </w:rPr>
              <w:t xml:space="preserve">Heat Wave </w:t>
            </w:r>
          </w:p>
          <w:p w:rsidR="0003717A" w:rsidRDefault="0003717A" w:rsidP="00FF6920">
            <w:pPr>
              <w:rPr>
                <w:rFonts w:ascii="Times New Roman" w:hAnsi="Times New Roman"/>
              </w:rPr>
            </w:pPr>
          </w:p>
        </w:tc>
      </w:tr>
      <w:tr w:rsidR="001F4E33" w:rsidTr="001F4E33">
        <w:tc>
          <w:tcPr>
            <w:tcW w:w="1908" w:type="dxa"/>
          </w:tcPr>
          <w:p w:rsidR="001F4E33" w:rsidRDefault="001F4E33" w:rsidP="00FF6920">
            <w:pPr>
              <w:rPr>
                <w:rFonts w:ascii="Times New Roman" w:hAnsi="Times New Roman"/>
              </w:rPr>
            </w:pPr>
            <w:r>
              <w:rPr>
                <w:rFonts w:ascii="Times New Roman" w:hAnsi="Times New Roman"/>
              </w:rPr>
              <w:t>Description</w:t>
            </w:r>
          </w:p>
        </w:tc>
        <w:tc>
          <w:tcPr>
            <w:tcW w:w="9252" w:type="dxa"/>
          </w:tcPr>
          <w:p w:rsidR="001F4E33" w:rsidRDefault="00561650" w:rsidP="00FF6920">
            <w:pPr>
              <w:rPr>
                <w:rFonts w:ascii="Times New Roman" w:hAnsi="Times New Roman"/>
              </w:rPr>
            </w:pPr>
            <w:r w:rsidRPr="00561650">
              <w:rPr>
                <w:rFonts w:ascii="Times New Roman" w:hAnsi="Times New Roman"/>
              </w:rPr>
              <w:t xml:space="preserve">A period of abnormally and uncomfortably hot and unusually humid weather. </w:t>
            </w:r>
            <w:r w:rsidR="00217960" w:rsidRPr="00561650">
              <w:rPr>
                <w:rFonts w:ascii="Times New Roman" w:hAnsi="Times New Roman"/>
              </w:rPr>
              <w:t>Typically,</w:t>
            </w:r>
            <w:r w:rsidRPr="00561650">
              <w:rPr>
                <w:rFonts w:ascii="Times New Roman" w:hAnsi="Times New Roman"/>
              </w:rPr>
              <w:t xml:space="preserve"> a heat wave lasts two or more consecutive days with temperatures in excess of 90 degrees</w:t>
            </w:r>
          </w:p>
          <w:p w:rsidR="006351F4" w:rsidRDefault="006351F4" w:rsidP="00FF6920">
            <w:pPr>
              <w:rPr>
                <w:rFonts w:ascii="Times New Roman" w:hAnsi="Times New Roman"/>
              </w:rPr>
            </w:pPr>
          </w:p>
          <w:p w:rsidR="006351F4" w:rsidRDefault="006351F4" w:rsidP="00FF6920">
            <w:pPr>
              <w:rPr>
                <w:rFonts w:ascii="Times New Roman" w:hAnsi="Times New Roman"/>
              </w:rPr>
            </w:pPr>
            <w:r w:rsidRPr="006351F4">
              <w:rPr>
                <w:rFonts w:ascii="Times New Roman" w:hAnsi="Times New Roman"/>
              </w:rPr>
              <w:t>Temperatures &gt;100 deg. F for &gt;7 days; associated patient influx</w:t>
            </w:r>
          </w:p>
          <w:p w:rsidR="0003717A" w:rsidRDefault="0003717A" w:rsidP="00FF6920">
            <w:pPr>
              <w:rPr>
                <w:rFonts w:ascii="Times New Roman" w:hAnsi="Times New Roman"/>
              </w:rPr>
            </w:pPr>
          </w:p>
        </w:tc>
      </w:tr>
      <w:tr w:rsidR="00B752AC" w:rsidTr="001F4E33">
        <w:tc>
          <w:tcPr>
            <w:tcW w:w="1908" w:type="dxa"/>
          </w:tcPr>
          <w:p w:rsidR="00B752AC" w:rsidRDefault="00B752AC" w:rsidP="00B752AC">
            <w:pPr>
              <w:jc w:val="center"/>
              <w:rPr>
                <w:rFonts w:ascii="Times New Roman" w:hAnsi="Times New Roman"/>
              </w:rPr>
            </w:pPr>
            <w:r>
              <w:rPr>
                <w:rFonts w:ascii="Times New Roman" w:hAnsi="Times New Roman"/>
              </w:rPr>
              <w:t xml:space="preserve">Cascading Potential </w:t>
            </w:r>
          </w:p>
          <w:p w:rsidR="00B752AC" w:rsidRDefault="00B752AC" w:rsidP="00B752AC">
            <w:pPr>
              <w:jc w:val="center"/>
              <w:rPr>
                <w:rFonts w:ascii="Times New Roman" w:hAnsi="Times New Roman"/>
              </w:rPr>
            </w:pPr>
          </w:p>
          <w:p w:rsidR="00B752AC" w:rsidRDefault="00B752AC" w:rsidP="00B752AC">
            <w:pPr>
              <w:jc w:val="center"/>
              <w:rPr>
                <w:rFonts w:ascii="Times New Roman" w:hAnsi="Times New Roman"/>
              </w:rPr>
            </w:pPr>
          </w:p>
          <w:p w:rsidR="00B752AC" w:rsidRDefault="00B752AC" w:rsidP="00B752AC">
            <w:pPr>
              <w:jc w:val="center"/>
              <w:rPr>
                <w:rFonts w:ascii="Times New Roman" w:hAnsi="Times New Roman"/>
              </w:rPr>
            </w:pPr>
          </w:p>
          <w:p w:rsidR="00B752AC" w:rsidRDefault="00B752AC" w:rsidP="00B752AC">
            <w:pPr>
              <w:jc w:val="center"/>
              <w:rPr>
                <w:rFonts w:ascii="Times New Roman" w:hAnsi="Times New Roman"/>
              </w:rPr>
            </w:pPr>
          </w:p>
          <w:p w:rsidR="00B752AC" w:rsidRDefault="00B752AC" w:rsidP="00B752AC">
            <w:pPr>
              <w:jc w:val="center"/>
              <w:rPr>
                <w:rFonts w:ascii="Times New Roman" w:hAnsi="Times New Roman"/>
              </w:rPr>
            </w:pPr>
          </w:p>
          <w:p w:rsidR="00B752AC" w:rsidRDefault="00B752AC" w:rsidP="00B752AC">
            <w:pPr>
              <w:jc w:val="center"/>
              <w:rPr>
                <w:rFonts w:ascii="Times New Roman" w:hAnsi="Times New Roman"/>
              </w:rPr>
            </w:pPr>
          </w:p>
        </w:tc>
        <w:tc>
          <w:tcPr>
            <w:tcW w:w="9252" w:type="dxa"/>
          </w:tcPr>
          <w:p w:rsidR="00B752AC" w:rsidRDefault="00EA1C17" w:rsidP="00B752AC">
            <w:pPr>
              <w:rPr>
                <w:rFonts w:ascii="Times New Roman" w:hAnsi="Times New Roman"/>
              </w:rPr>
            </w:pPr>
            <w:sdt>
              <w:sdtPr>
                <w:rPr>
                  <w:rFonts w:ascii="Times New Roman" w:hAnsi="Times New Roman"/>
                </w:rPr>
                <w:id w:val="-1026090169"/>
                <w14:checkbox>
                  <w14:checked w14:val="0"/>
                  <w14:checkedState w14:val="2612" w14:font="MS Gothic"/>
                  <w14:uncheckedState w14:val="2610" w14:font="MS Gothic"/>
                </w14:checkbox>
              </w:sdtPr>
              <w:sdtEndPr/>
              <w:sdtContent>
                <w:r w:rsidR="00B752AC">
                  <w:rPr>
                    <w:rFonts w:ascii="MS Gothic" w:eastAsia="MS Gothic" w:hAnsi="MS Gothic" w:hint="eastAsia"/>
                  </w:rPr>
                  <w:t>☐</w:t>
                </w:r>
              </w:sdtContent>
            </w:sdt>
            <w:r w:rsidR="00B752AC">
              <w:rPr>
                <w:rFonts w:ascii="Times New Roman" w:hAnsi="Times New Roman"/>
              </w:rPr>
              <w:t xml:space="preserve"> Isolated Situation – no cascade potential </w:t>
            </w:r>
          </w:p>
          <w:p w:rsidR="00B752AC" w:rsidRDefault="00EA1C17" w:rsidP="00B752AC">
            <w:pPr>
              <w:rPr>
                <w:rFonts w:ascii="Times New Roman" w:hAnsi="Times New Roman"/>
              </w:rPr>
            </w:pPr>
            <w:sdt>
              <w:sdtPr>
                <w:rPr>
                  <w:rFonts w:ascii="Times New Roman" w:hAnsi="Times New Roman"/>
                </w:rPr>
                <w:id w:val="1762175090"/>
                <w14:checkbox>
                  <w14:checked w14:val="0"/>
                  <w14:checkedState w14:val="2612" w14:font="MS Gothic"/>
                  <w14:uncheckedState w14:val="2610" w14:font="MS Gothic"/>
                </w14:checkbox>
              </w:sdtPr>
              <w:sdtEndPr/>
              <w:sdtContent>
                <w:r w:rsidR="00B752AC">
                  <w:rPr>
                    <w:rFonts w:ascii="MS Gothic" w:eastAsia="MS Gothic" w:hAnsi="MS Gothic" w:hint="eastAsia"/>
                  </w:rPr>
                  <w:t>☐</w:t>
                </w:r>
              </w:sdtContent>
            </w:sdt>
            <w:r w:rsidR="00B752AC">
              <w:rPr>
                <w:rFonts w:ascii="Times New Roman" w:hAnsi="Times New Roman"/>
              </w:rPr>
              <w:t xml:space="preserve"> May trigger at least one additional threat which would not result in regional impact </w:t>
            </w:r>
          </w:p>
          <w:p w:rsidR="00B752AC" w:rsidRDefault="00EA1C17" w:rsidP="00B752AC">
            <w:pPr>
              <w:rPr>
                <w:rFonts w:ascii="Times New Roman" w:hAnsi="Times New Roman"/>
              </w:rPr>
            </w:pPr>
            <w:sdt>
              <w:sdtPr>
                <w:rPr>
                  <w:rFonts w:ascii="Times New Roman" w:hAnsi="Times New Roman"/>
                </w:rPr>
                <w:id w:val="-519861332"/>
                <w14:checkbox>
                  <w14:checked w14:val="0"/>
                  <w14:checkedState w14:val="2612" w14:font="MS Gothic"/>
                  <w14:uncheckedState w14:val="2610" w14:font="MS Gothic"/>
                </w14:checkbox>
              </w:sdtPr>
              <w:sdtEndPr/>
              <w:sdtContent>
                <w:r w:rsidR="00B752AC">
                  <w:rPr>
                    <w:rFonts w:ascii="MS Gothic" w:eastAsia="MS Gothic" w:hAnsi="MS Gothic" w:hint="eastAsia"/>
                  </w:rPr>
                  <w:t>☐</w:t>
                </w:r>
              </w:sdtContent>
            </w:sdt>
            <w:r w:rsidR="00B752AC">
              <w:rPr>
                <w:rFonts w:ascii="Times New Roman" w:hAnsi="Times New Roman"/>
              </w:rPr>
              <w:t xml:space="preserve"> May Trigger several additional threats which would not result in regional impact </w:t>
            </w:r>
          </w:p>
          <w:p w:rsidR="00B752AC" w:rsidRDefault="00EA1C17" w:rsidP="00B752AC">
            <w:pPr>
              <w:rPr>
                <w:rFonts w:ascii="Times New Roman" w:hAnsi="Times New Roman"/>
              </w:rPr>
            </w:pPr>
            <w:sdt>
              <w:sdtPr>
                <w:rPr>
                  <w:rFonts w:ascii="Times New Roman" w:hAnsi="Times New Roman"/>
                </w:rPr>
                <w:id w:val="-1578660475"/>
                <w14:checkbox>
                  <w14:checked w14:val="0"/>
                  <w14:checkedState w14:val="2612" w14:font="MS Gothic"/>
                  <w14:uncheckedState w14:val="2610" w14:font="MS Gothic"/>
                </w14:checkbox>
              </w:sdtPr>
              <w:sdtEndPr/>
              <w:sdtContent>
                <w:r w:rsidR="00B752AC">
                  <w:rPr>
                    <w:rFonts w:ascii="MS Gothic" w:eastAsia="MS Gothic" w:hAnsi="MS Gothic" w:hint="eastAsia"/>
                  </w:rPr>
                  <w:t>☐</w:t>
                </w:r>
              </w:sdtContent>
            </w:sdt>
            <w:r w:rsidR="00E87889">
              <w:rPr>
                <w:rFonts w:ascii="Times New Roman" w:hAnsi="Times New Roman"/>
              </w:rPr>
              <w:t xml:space="preserve"> will</w:t>
            </w:r>
            <w:r w:rsidR="00B752AC">
              <w:rPr>
                <w:rFonts w:ascii="Times New Roman" w:hAnsi="Times New Roman"/>
              </w:rPr>
              <w:t xml:space="preserve"> trigger at least one additional major </w:t>
            </w:r>
            <w:r w:rsidR="00E87889">
              <w:rPr>
                <w:rFonts w:ascii="Times New Roman" w:hAnsi="Times New Roman"/>
              </w:rPr>
              <w:t xml:space="preserve">threat which may result in minor regional impact </w:t>
            </w:r>
          </w:p>
          <w:p w:rsidR="00E87889" w:rsidRDefault="00EA1C17" w:rsidP="00B752AC">
            <w:pPr>
              <w:rPr>
                <w:rFonts w:ascii="Times New Roman" w:hAnsi="Times New Roman"/>
              </w:rPr>
            </w:pPr>
            <w:sdt>
              <w:sdtPr>
                <w:rPr>
                  <w:rFonts w:ascii="Times New Roman" w:hAnsi="Times New Roman"/>
                </w:rPr>
                <w:id w:val="-33267943"/>
                <w14:checkbox>
                  <w14:checked w14:val="0"/>
                  <w14:checkedState w14:val="2612" w14:font="MS Gothic"/>
                  <w14:uncheckedState w14:val="2610" w14:font="MS Gothic"/>
                </w14:checkbox>
              </w:sdtPr>
              <w:sdtEndPr/>
              <w:sdtContent>
                <w:r w:rsidR="00E87889">
                  <w:rPr>
                    <w:rFonts w:ascii="MS Gothic" w:eastAsia="MS Gothic" w:hAnsi="MS Gothic" w:hint="eastAsia"/>
                  </w:rPr>
                  <w:t>☐</w:t>
                </w:r>
              </w:sdtContent>
            </w:sdt>
            <w:r w:rsidR="00E87889">
              <w:rPr>
                <w:rFonts w:ascii="Times New Roman" w:hAnsi="Times New Roman"/>
              </w:rPr>
              <w:t xml:space="preserve"> Will trigger at least two additional major threats which will result in moderate regional   </w:t>
            </w:r>
          </w:p>
          <w:p w:rsidR="00E87889" w:rsidRDefault="00E87889" w:rsidP="00B752AC">
            <w:pPr>
              <w:rPr>
                <w:rFonts w:ascii="Times New Roman" w:hAnsi="Times New Roman"/>
              </w:rPr>
            </w:pPr>
            <w:r>
              <w:rPr>
                <w:rFonts w:ascii="Times New Roman" w:hAnsi="Times New Roman"/>
              </w:rPr>
              <w:t xml:space="preserve">      impact </w:t>
            </w:r>
          </w:p>
          <w:p w:rsidR="00E87889" w:rsidRDefault="00EA1C17" w:rsidP="00B752AC">
            <w:pPr>
              <w:rPr>
                <w:rFonts w:ascii="Times New Roman" w:hAnsi="Times New Roman"/>
              </w:rPr>
            </w:pPr>
            <w:sdt>
              <w:sdtPr>
                <w:rPr>
                  <w:rFonts w:ascii="Times New Roman" w:hAnsi="Times New Roman"/>
                </w:rPr>
                <w:id w:val="1280384669"/>
                <w14:checkbox>
                  <w14:checked w14:val="0"/>
                  <w14:checkedState w14:val="2612" w14:font="MS Gothic"/>
                  <w14:uncheckedState w14:val="2610" w14:font="MS Gothic"/>
                </w14:checkbox>
              </w:sdtPr>
              <w:sdtEndPr/>
              <w:sdtContent>
                <w:r w:rsidR="00E87889">
                  <w:rPr>
                    <w:rFonts w:ascii="MS Gothic" w:eastAsia="MS Gothic" w:hAnsi="MS Gothic" w:hint="eastAsia"/>
                  </w:rPr>
                  <w:t>☐</w:t>
                </w:r>
              </w:sdtContent>
            </w:sdt>
            <w:r w:rsidR="00E87889">
              <w:rPr>
                <w:rFonts w:ascii="Times New Roman" w:hAnsi="Times New Roman"/>
              </w:rPr>
              <w:t xml:space="preserve"> Will result in multiple concurrent or secondary situations which will result in significant </w:t>
            </w:r>
          </w:p>
          <w:p w:rsidR="00E87889" w:rsidRDefault="00E87889" w:rsidP="00B752AC">
            <w:pPr>
              <w:rPr>
                <w:rFonts w:ascii="Times New Roman" w:hAnsi="Times New Roman"/>
              </w:rPr>
            </w:pPr>
            <w:r>
              <w:rPr>
                <w:rFonts w:ascii="Times New Roman" w:hAnsi="Times New Roman"/>
              </w:rPr>
              <w:t xml:space="preserve">      regional Impact </w:t>
            </w:r>
          </w:p>
          <w:p w:rsidR="00E87889" w:rsidRPr="00561650" w:rsidRDefault="00E87889" w:rsidP="00B752AC">
            <w:pPr>
              <w:rPr>
                <w:rFonts w:ascii="Times New Roman" w:hAnsi="Times New Roman"/>
              </w:rPr>
            </w:pPr>
          </w:p>
        </w:tc>
      </w:tr>
      <w:tr w:rsidR="001F4E33" w:rsidTr="001F4E33">
        <w:tc>
          <w:tcPr>
            <w:tcW w:w="11160" w:type="dxa"/>
            <w:gridSpan w:val="2"/>
          </w:tcPr>
          <w:p w:rsidR="001F4E33" w:rsidRDefault="001F4E33" w:rsidP="00561650">
            <w:pPr>
              <w:rPr>
                <w:rFonts w:ascii="Times New Roman" w:hAnsi="Times New Roman"/>
              </w:rPr>
            </w:pPr>
            <w:r>
              <w:rPr>
                <w:rFonts w:ascii="Times New Roman" w:hAnsi="Times New Roman"/>
              </w:rPr>
              <w:t xml:space="preserve">Core Capability </w:t>
            </w:r>
            <w:r w:rsidR="00561650" w:rsidRPr="00AF108A">
              <w:rPr>
                <w:rFonts w:ascii="Times New Roman" w:hAnsi="Times New Roman"/>
                <w:b/>
              </w:rPr>
              <w:t xml:space="preserve">Medical Surge </w:t>
            </w:r>
          </w:p>
        </w:tc>
      </w:tr>
      <w:tr w:rsidR="001F4E33" w:rsidTr="001F4E33">
        <w:tc>
          <w:tcPr>
            <w:tcW w:w="1908" w:type="dxa"/>
          </w:tcPr>
          <w:p w:rsidR="001F4E33" w:rsidRDefault="00523DD8" w:rsidP="001F4E33">
            <w:pPr>
              <w:rPr>
                <w:rFonts w:ascii="Times New Roman" w:hAnsi="Times New Roman"/>
              </w:rPr>
            </w:pPr>
            <w:r>
              <w:rPr>
                <w:rFonts w:ascii="Times New Roman" w:hAnsi="Times New Roman"/>
              </w:rPr>
              <w:t>Mitigation E</w:t>
            </w:r>
            <w:r w:rsidR="000322B4">
              <w:rPr>
                <w:rFonts w:ascii="Times New Roman" w:hAnsi="Times New Roman"/>
              </w:rPr>
              <w:t>fforts</w:t>
            </w:r>
            <w:r w:rsidR="000B1AB5">
              <w:rPr>
                <w:rFonts w:ascii="Times New Roman" w:hAnsi="Times New Roman"/>
              </w:rPr>
              <w:t xml:space="preserve"> </w:t>
            </w:r>
            <w:r w:rsidR="001F4E33">
              <w:rPr>
                <w:rFonts w:ascii="Times New Roman" w:hAnsi="Times New Roman"/>
              </w:rPr>
              <w:t xml:space="preserve"> </w:t>
            </w:r>
          </w:p>
        </w:tc>
        <w:tc>
          <w:tcPr>
            <w:tcW w:w="9252" w:type="dxa"/>
          </w:tcPr>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717A" w:rsidRDefault="0003717A" w:rsidP="00FF6920">
            <w:pPr>
              <w:rPr>
                <w:rFonts w:ascii="Times New Roman" w:hAnsi="Times New Roman"/>
              </w:rPr>
            </w:pPr>
          </w:p>
          <w:p w:rsidR="0003717A" w:rsidRDefault="0003717A" w:rsidP="00FF6920">
            <w:pPr>
              <w:rPr>
                <w:rFonts w:ascii="Times New Roman" w:hAnsi="Times New Roman"/>
              </w:rPr>
            </w:pPr>
          </w:p>
          <w:p w:rsidR="0003717A" w:rsidRDefault="0003717A" w:rsidP="00FF6920">
            <w:pPr>
              <w:rPr>
                <w:rFonts w:ascii="Times New Roman" w:hAnsi="Times New Roman"/>
              </w:rPr>
            </w:pPr>
          </w:p>
        </w:tc>
      </w:tr>
      <w:tr w:rsidR="000322B4" w:rsidTr="001F4E33">
        <w:tc>
          <w:tcPr>
            <w:tcW w:w="1908" w:type="dxa"/>
          </w:tcPr>
          <w:p w:rsidR="000322B4" w:rsidRDefault="000322B4" w:rsidP="001F4E33">
            <w:pPr>
              <w:rPr>
                <w:rFonts w:ascii="Times New Roman" w:hAnsi="Times New Roman"/>
              </w:rPr>
            </w:pPr>
            <w:r>
              <w:rPr>
                <w:rFonts w:ascii="Times New Roman" w:hAnsi="Times New Roman"/>
              </w:rPr>
              <w:t xml:space="preserve">Required Resources </w:t>
            </w:r>
          </w:p>
        </w:tc>
        <w:tc>
          <w:tcPr>
            <w:tcW w:w="9252" w:type="dxa"/>
          </w:tcPr>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tc>
      </w:tr>
      <w:tr w:rsidR="000322B4" w:rsidTr="00523DD8">
        <w:trPr>
          <w:trHeight w:val="1970"/>
        </w:trPr>
        <w:tc>
          <w:tcPr>
            <w:tcW w:w="1908" w:type="dxa"/>
          </w:tcPr>
          <w:p w:rsidR="000322B4" w:rsidRDefault="000322B4" w:rsidP="001F4E33">
            <w:pPr>
              <w:rPr>
                <w:rFonts w:ascii="Times New Roman" w:hAnsi="Times New Roman"/>
              </w:rPr>
            </w:pPr>
            <w:r>
              <w:rPr>
                <w:rFonts w:ascii="Times New Roman" w:hAnsi="Times New Roman"/>
              </w:rPr>
              <w:t>Possible Sources</w:t>
            </w:r>
          </w:p>
          <w:p w:rsidR="000322B4" w:rsidRDefault="000322B4" w:rsidP="001F4E33">
            <w:pPr>
              <w:rPr>
                <w:rFonts w:ascii="Times New Roman" w:hAnsi="Times New Roman"/>
              </w:rPr>
            </w:pPr>
          </w:p>
          <w:p w:rsidR="000322B4" w:rsidRDefault="000322B4" w:rsidP="001F4E33">
            <w:pPr>
              <w:rPr>
                <w:rFonts w:ascii="Times New Roman" w:hAnsi="Times New Roman"/>
              </w:rPr>
            </w:pPr>
          </w:p>
          <w:p w:rsidR="000322B4" w:rsidRDefault="000322B4" w:rsidP="001F4E33">
            <w:pPr>
              <w:rPr>
                <w:rFonts w:ascii="Times New Roman" w:hAnsi="Times New Roman"/>
              </w:rPr>
            </w:pPr>
          </w:p>
          <w:p w:rsidR="000322B4" w:rsidRDefault="000322B4" w:rsidP="001F4E33">
            <w:pPr>
              <w:rPr>
                <w:rFonts w:ascii="Times New Roman" w:hAnsi="Times New Roman"/>
              </w:rPr>
            </w:pPr>
          </w:p>
          <w:p w:rsidR="000322B4" w:rsidRDefault="000322B4" w:rsidP="001F4E33">
            <w:pPr>
              <w:rPr>
                <w:rFonts w:ascii="Times New Roman" w:hAnsi="Times New Roman"/>
              </w:rPr>
            </w:pPr>
          </w:p>
          <w:p w:rsidR="000322B4" w:rsidRDefault="000322B4" w:rsidP="001F4E33">
            <w:pPr>
              <w:rPr>
                <w:rFonts w:ascii="Times New Roman" w:hAnsi="Times New Roman"/>
              </w:rPr>
            </w:pPr>
          </w:p>
          <w:p w:rsidR="000322B4" w:rsidRDefault="000322B4" w:rsidP="001F4E33">
            <w:pPr>
              <w:rPr>
                <w:rFonts w:ascii="Times New Roman" w:hAnsi="Times New Roman"/>
              </w:rPr>
            </w:pPr>
          </w:p>
        </w:tc>
        <w:tc>
          <w:tcPr>
            <w:tcW w:w="9252" w:type="dxa"/>
          </w:tcPr>
          <w:p w:rsidR="000322B4" w:rsidRDefault="000322B4" w:rsidP="00FF6920">
            <w:pPr>
              <w:rPr>
                <w:rFonts w:ascii="Times New Roman" w:hAnsi="Times New Roman"/>
              </w:rPr>
            </w:pPr>
          </w:p>
        </w:tc>
      </w:tr>
      <w:tr w:rsidR="00523DD8" w:rsidTr="00523DD8">
        <w:trPr>
          <w:trHeight w:val="1970"/>
        </w:trPr>
        <w:tc>
          <w:tcPr>
            <w:tcW w:w="1908" w:type="dxa"/>
          </w:tcPr>
          <w:p w:rsidR="00523DD8" w:rsidRDefault="00523DD8" w:rsidP="001F4E33">
            <w:pPr>
              <w:rPr>
                <w:rFonts w:ascii="Times New Roman" w:hAnsi="Times New Roman"/>
              </w:rPr>
            </w:pPr>
            <w:r>
              <w:rPr>
                <w:rFonts w:ascii="Times New Roman" w:hAnsi="Times New Roman"/>
              </w:rPr>
              <w:t xml:space="preserve">Required / Recommended Training </w:t>
            </w:r>
          </w:p>
        </w:tc>
        <w:tc>
          <w:tcPr>
            <w:tcW w:w="9252" w:type="dxa"/>
          </w:tcPr>
          <w:p w:rsidR="00523DD8" w:rsidRDefault="00523DD8" w:rsidP="00FF6920">
            <w:pPr>
              <w:rPr>
                <w:rFonts w:ascii="Times New Roman" w:hAnsi="Times New Roman"/>
              </w:rPr>
            </w:pPr>
          </w:p>
        </w:tc>
      </w:tr>
    </w:tbl>
    <w:p w:rsidR="006C1EBE" w:rsidRDefault="006C1EBE" w:rsidP="00FF6920">
      <w:pPr>
        <w:rPr>
          <w:rFonts w:ascii="Times New Roman" w:hAnsi="Times New Roman"/>
        </w:rPr>
      </w:pPr>
    </w:p>
    <w:p w:rsidR="006C1EBE" w:rsidRDefault="006C1EBE" w:rsidP="00FF6920">
      <w:pPr>
        <w:rPr>
          <w:rFonts w:ascii="Times New Roman" w:hAnsi="Times New Roman"/>
        </w:rPr>
      </w:pPr>
    </w:p>
    <w:p w:rsidR="006C1EBE" w:rsidRDefault="006C1EBE" w:rsidP="00FF6920">
      <w:pPr>
        <w:rPr>
          <w:rFonts w:ascii="Times New Roman" w:hAnsi="Times New Roman"/>
        </w:rPr>
      </w:pPr>
    </w:p>
    <w:p w:rsidR="006C1EBE" w:rsidRDefault="006C1EBE" w:rsidP="00FF6920">
      <w:pPr>
        <w:rPr>
          <w:rFonts w:ascii="Times New Roman" w:hAnsi="Times New Roman"/>
        </w:rPr>
      </w:pPr>
    </w:p>
    <w:p w:rsidR="006C1EBE" w:rsidRDefault="006C1EBE" w:rsidP="00FF6920">
      <w:pPr>
        <w:rPr>
          <w:rFonts w:ascii="Times New Roman" w:hAnsi="Times New Roman"/>
        </w:rPr>
      </w:pPr>
    </w:p>
    <w:p w:rsidR="006C1EBE" w:rsidRDefault="006C1EBE" w:rsidP="00FF6920">
      <w:pPr>
        <w:rPr>
          <w:rFonts w:ascii="Times New Roman" w:hAnsi="Times New Roman"/>
        </w:rPr>
      </w:pPr>
    </w:p>
    <w:p w:rsidR="006C1EBE" w:rsidRDefault="006C1EBE" w:rsidP="00FF6920">
      <w:pPr>
        <w:rPr>
          <w:rFonts w:ascii="Times New Roman" w:hAnsi="Times New Roman"/>
        </w:rPr>
      </w:pPr>
    </w:p>
    <w:p w:rsidR="00EA233B" w:rsidRDefault="00EA233B" w:rsidP="00FF6920">
      <w:pPr>
        <w:rPr>
          <w:rFonts w:ascii="Times New Roman" w:hAnsi="Times New Roman"/>
        </w:rPr>
      </w:pPr>
    </w:p>
    <w:p w:rsidR="00D21CA4" w:rsidRDefault="00D21CA4" w:rsidP="00D21CA4">
      <w:pPr>
        <w:jc w:val="center"/>
        <w:rPr>
          <w:rFonts w:ascii="Times New Roman" w:hAnsi="Times New Roman"/>
          <w:sz w:val="144"/>
          <w:szCs w:val="144"/>
        </w:rPr>
      </w:pPr>
    </w:p>
    <w:p w:rsidR="00EA233B" w:rsidRDefault="00D21CA4" w:rsidP="00D21CA4">
      <w:pPr>
        <w:jc w:val="center"/>
        <w:rPr>
          <w:rFonts w:ascii="Times New Roman" w:hAnsi="Times New Roman"/>
          <w:sz w:val="144"/>
          <w:szCs w:val="144"/>
        </w:rPr>
      </w:pPr>
      <w:r w:rsidRPr="00D21CA4">
        <w:rPr>
          <w:rFonts w:ascii="Times New Roman" w:hAnsi="Times New Roman"/>
          <w:sz w:val="144"/>
          <w:szCs w:val="144"/>
        </w:rPr>
        <w:t>Assessment Tool</w:t>
      </w:r>
      <w:r w:rsidR="00CE049E">
        <w:rPr>
          <w:rFonts w:ascii="Times New Roman" w:hAnsi="Times New Roman"/>
          <w:sz w:val="144"/>
          <w:szCs w:val="144"/>
        </w:rPr>
        <w:t>s</w:t>
      </w:r>
    </w:p>
    <w:p w:rsidR="00CE049E" w:rsidRDefault="000322B4" w:rsidP="000322B4">
      <w:pPr>
        <w:pStyle w:val="ListParagraph"/>
        <w:numPr>
          <w:ilvl w:val="1"/>
          <w:numId w:val="3"/>
        </w:numPr>
        <w:rPr>
          <w:rFonts w:ascii="Times New Roman" w:hAnsi="Times New Roman"/>
          <w:sz w:val="56"/>
          <w:szCs w:val="56"/>
        </w:rPr>
      </w:pPr>
      <w:r>
        <w:rPr>
          <w:rFonts w:ascii="Times New Roman" w:hAnsi="Times New Roman"/>
          <w:sz w:val="56"/>
          <w:szCs w:val="56"/>
        </w:rPr>
        <w:t xml:space="preserve"> </w:t>
      </w:r>
      <w:r w:rsidR="00CE049E">
        <w:rPr>
          <w:rFonts w:ascii="Times New Roman" w:hAnsi="Times New Roman"/>
          <w:sz w:val="56"/>
          <w:szCs w:val="56"/>
        </w:rPr>
        <w:t>Threat and Hazard Context</w:t>
      </w:r>
    </w:p>
    <w:p w:rsidR="000322B4" w:rsidRPr="000322B4" w:rsidRDefault="000322B4" w:rsidP="000322B4">
      <w:pPr>
        <w:pStyle w:val="ListParagraph"/>
        <w:numPr>
          <w:ilvl w:val="1"/>
          <w:numId w:val="3"/>
        </w:numPr>
        <w:rPr>
          <w:rFonts w:ascii="Times New Roman" w:hAnsi="Times New Roman"/>
          <w:sz w:val="56"/>
          <w:szCs w:val="56"/>
        </w:rPr>
      </w:pPr>
      <w:r>
        <w:rPr>
          <w:rFonts w:ascii="Times New Roman" w:hAnsi="Times New Roman"/>
          <w:sz w:val="56"/>
          <w:szCs w:val="56"/>
        </w:rPr>
        <w:t xml:space="preserve"> </w:t>
      </w:r>
      <w:r w:rsidRPr="000322B4">
        <w:rPr>
          <w:rFonts w:ascii="Times New Roman" w:hAnsi="Times New Roman"/>
          <w:sz w:val="56"/>
          <w:szCs w:val="56"/>
        </w:rPr>
        <w:t>Special Population / Circumstances</w:t>
      </w:r>
      <w:r>
        <w:rPr>
          <w:rFonts w:ascii="Times New Roman" w:hAnsi="Times New Roman"/>
          <w:sz w:val="56"/>
          <w:szCs w:val="56"/>
        </w:rPr>
        <w:t xml:space="preserve"> List</w:t>
      </w:r>
    </w:p>
    <w:p w:rsidR="000322B4" w:rsidRDefault="000322B4" w:rsidP="000322B4">
      <w:pPr>
        <w:pStyle w:val="ListParagraph"/>
        <w:numPr>
          <w:ilvl w:val="1"/>
          <w:numId w:val="3"/>
        </w:numPr>
        <w:rPr>
          <w:rFonts w:ascii="Times New Roman" w:hAnsi="Times New Roman"/>
          <w:sz w:val="56"/>
          <w:szCs w:val="56"/>
        </w:rPr>
      </w:pPr>
      <w:r>
        <w:rPr>
          <w:rFonts w:ascii="Times New Roman" w:hAnsi="Times New Roman"/>
          <w:sz w:val="56"/>
          <w:szCs w:val="56"/>
        </w:rPr>
        <w:t xml:space="preserve"> </w:t>
      </w:r>
      <w:r w:rsidRPr="000322B4">
        <w:rPr>
          <w:rFonts w:ascii="Times New Roman" w:hAnsi="Times New Roman"/>
          <w:sz w:val="56"/>
          <w:szCs w:val="56"/>
        </w:rPr>
        <w:t>National Protected Areas/Known Areas</w:t>
      </w:r>
    </w:p>
    <w:p w:rsidR="000322B4" w:rsidRPr="00CE049E" w:rsidRDefault="000322B4" w:rsidP="000322B4">
      <w:pPr>
        <w:pStyle w:val="ListParagraph"/>
        <w:ind w:left="1440"/>
        <w:rPr>
          <w:rFonts w:ascii="Times New Roman" w:hAnsi="Times New Roman"/>
          <w:sz w:val="56"/>
          <w:szCs w:val="56"/>
        </w:rPr>
      </w:pPr>
      <w:r>
        <w:rPr>
          <w:rFonts w:ascii="Times New Roman" w:hAnsi="Times New Roman"/>
          <w:sz w:val="56"/>
          <w:szCs w:val="56"/>
        </w:rPr>
        <w:t xml:space="preserve"> </w:t>
      </w:r>
      <w:r w:rsidRPr="000322B4">
        <w:rPr>
          <w:rFonts w:ascii="Times New Roman" w:hAnsi="Times New Roman"/>
          <w:sz w:val="56"/>
          <w:szCs w:val="56"/>
        </w:rPr>
        <w:t>of Risk / Areas of Special Concern</w:t>
      </w:r>
    </w:p>
    <w:p w:rsidR="00EA233B" w:rsidRPr="00D21CA4" w:rsidRDefault="00EA233B" w:rsidP="00D21CA4">
      <w:pPr>
        <w:jc w:val="center"/>
        <w:rPr>
          <w:rFonts w:ascii="Times New Roman" w:hAnsi="Times New Roman"/>
          <w:sz w:val="144"/>
          <w:szCs w:val="144"/>
        </w:rPr>
      </w:pPr>
    </w:p>
    <w:p w:rsidR="00EA233B" w:rsidRDefault="00EA233B" w:rsidP="00FF6920">
      <w:pPr>
        <w:rPr>
          <w:rFonts w:ascii="Times New Roman" w:hAnsi="Times New Roman"/>
        </w:rPr>
      </w:pPr>
    </w:p>
    <w:p w:rsidR="00EA233B" w:rsidRDefault="00EA233B" w:rsidP="00FF6920">
      <w:pPr>
        <w:rPr>
          <w:rFonts w:ascii="Times New Roman" w:hAnsi="Times New Roman"/>
        </w:rPr>
      </w:pPr>
    </w:p>
    <w:p w:rsidR="00EA233B" w:rsidRDefault="00EA233B" w:rsidP="00FF6920">
      <w:pPr>
        <w:rPr>
          <w:rFonts w:ascii="Times New Roman" w:hAnsi="Times New Roman"/>
        </w:rPr>
      </w:pPr>
    </w:p>
    <w:p w:rsidR="00EA233B" w:rsidRDefault="00EA233B"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0322B4" w:rsidRDefault="000322B4" w:rsidP="00FF6920">
      <w:pPr>
        <w:rPr>
          <w:rFonts w:ascii="Times New Roman" w:hAnsi="Times New Roman"/>
        </w:rPr>
      </w:pPr>
    </w:p>
    <w:p w:rsidR="002066EA" w:rsidRDefault="002066EA" w:rsidP="00FF6920">
      <w:pPr>
        <w:rPr>
          <w:rFonts w:ascii="Times New Roman" w:hAnsi="Times New Roman"/>
        </w:rPr>
      </w:pPr>
    </w:p>
    <w:p w:rsidR="002066EA" w:rsidRDefault="002066EA" w:rsidP="00FF6920">
      <w:pPr>
        <w:rPr>
          <w:rFonts w:ascii="Times New Roman" w:hAnsi="Times New Roman"/>
        </w:rPr>
      </w:pPr>
    </w:p>
    <w:p w:rsidR="002066EA" w:rsidRDefault="002066EA" w:rsidP="00FF6920">
      <w:pPr>
        <w:rPr>
          <w:rFonts w:ascii="Times New Roman" w:hAnsi="Times New Roman"/>
        </w:rPr>
      </w:pPr>
    </w:p>
    <w:p w:rsidR="002066EA" w:rsidRDefault="002066EA" w:rsidP="00FF6920">
      <w:pPr>
        <w:rPr>
          <w:rFonts w:ascii="Times New Roman" w:hAnsi="Times New Roman"/>
        </w:rPr>
      </w:pPr>
    </w:p>
    <w:p w:rsidR="00B81A89" w:rsidRPr="00B81A89" w:rsidRDefault="00B81A89" w:rsidP="00EA233B">
      <w:pPr>
        <w:rPr>
          <w:rFonts w:ascii="Times New Roman" w:hAnsi="Times New Roman"/>
          <w:b/>
          <w:i/>
        </w:rPr>
      </w:pPr>
      <w:r w:rsidRPr="00B81A89">
        <w:rPr>
          <w:rFonts w:ascii="Times New Roman" w:hAnsi="Times New Roman"/>
          <w:b/>
          <w:i/>
          <w:sz w:val="28"/>
          <w:szCs w:val="28"/>
        </w:rPr>
        <w:t>Threat and Hazard Context</w:t>
      </w:r>
    </w:p>
    <w:tbl>
      <w:tblPr>
        <w:tblStyle w:val="TableGrid"/>
        <w:tblW w:w="0" w:type="auto"/>
        <w:tblLook w:val="04A0" w:firstRow="1" w:lastRow="0" w:firstColumn="1" w:lastColumn="0" w:noHBand="0" w:noVBand="1"/>
      </w:tblPr>
      <w:tblGrid>
        <w:gridCol w:w="5465"/>
        <w:gridCol w:w="5469"/>
      </w:tblGrid>
      <w:tr w:rsidR="00EA233B" w:rsidTr="00A51FC1">
        <w:tc>
          <w:tcPr>
            <w:tcW w:w="5580" w:type="dxa"/>
          </w:tcPr>
          <w:p w:rsidR="00EA233B" w:rsidRPr="004E7E13" w:rsidRDefault="00EA233B" w:rsidP="00A51FC1">
            <w:pPr>
              <w:jc w:val="center"/>
              <w:rPr>
                <w:rFonts w:ascii="Arial" w:hAnsi="Arial" w:cs="Arial"/>
                <w:b/>
              </w:rPr>
            </w:pPr>
            <w:r w:rsidRPr="004E7E13">
              <w:rPr>
                <w:rFonts w:ascii="Arial" w:hAnsi="Arial" w:cs="Arial"/>
                <w:b/>
              </w:rPr>
              <w:t>Threat / Hazard Group</w:t>
            </w:r>
          </w:p>
        </w:tc>
        <w:tc>
          <w:tcPr>
            <w:tcW w:w="5580" w:type="dxa"/>
          </w:tcPr>
          <w:p w:rsidR="00EA233B" w:rsidRPr="004E7E13" w:rsidRDefault="00EA233B" w:rsidP="00A51FC1">
            <w:pPr>
              <w:jc w:val="center"/>
              <w:rPr>
                <w:rFonts w:ascii="Arial" w:hAnsi="Arial" w:cs="Arial"/>
                <w:b/>
              </w:rPr>
            </w:pPr>
            <w:r w:rsidRPr="004E7E13">
              <w:rPr>
                <w:rFonts w:ascii="Arial" w:hAnsi="Arial" w:cs="Arial"/>
                <w:b/>
              </w:rPr>
              <w:t>Threat / Hazard Type</w:t>
            </w:r>
          </w:p>
        </w:tc>
      </w:tr>
      <w:tr w:rsidR="00EA233B" w:rsidTr="00A51FC1">
        <w:tc>
          <w:tcPr>
            <w:tcW w:w="5580" w:type="dxa"/>
          </w:tcPr>
          <w:p w:rsidR="00EA233B" w:rsidRPr="004E7E13" w:rsidRDefault="00635BDA" w:rsidP="00A51FC1">
            <w:pPr>
              <w:rPr>
                <w:rFonts w:ascii="Times New Roman" w:hAnsi="Times New Roman"/>
                <w:i/>
                <w:sz w:val="20"/>
                <w:szCs w:val="20"/>
              </w:rPr>
            </w:pPr>
            <w:r>
              <w:rPr>
                <w:rFonts w:ascii="Times New Roman" w:hAnsi="Times New Roman"/>
                <w:i/>
                <w:sz w:val="20"/>
                <w:szCs w:val="20"/>
              </w:rPr>
              <w:t xml:space="preserve">Natural </w:t>
            </w:r>
          </w:p>
        </w:tc>
        <w:tc>
          <w:tcPr>
            <w:tcW w:w="5580" w:type="dxa"/>
          </w:tcPr>
          <w:p w:rsidR="00EA233B" w:rsidRPr="004E7E13" w:rsidRDefault="00635BDA" w:rsidP="00A51FC1">
            <w:pPr>
              <w:rPr>
                <w:rFonts w:ascii="Times New Roman" w:hAnsi="Times New Roman"/>
                <w:i/>
                <w:sz w:val="20"/>
                <w:szCs w:val="20"/>
              </w:rPr>
            </w:pPr>
            <w:r w:rsidRPr="003231E6">
              <w:rPr>
                <w:rFonts w:ascii="Times New Roman" w:hAnsi="Times New Roman"/>
                <w:i/>
                <w:sz w:val="20"/>
                <w:szCs w:val="20"/>
                <w:highlight w:val="yellow"/>
              </w:rPr>
              <w:t>Drought</w:t>
            </w:r>
          </w:p>
        </w:tc>
      </w:tr>
      <w:tr w:rsidR="00EA233B" w:rsidTr="00A51FC1">
        <w:tc>
          <w:tcPr>
            <w:tcW w:w="11160" w:type="dxa"/>
            <w:gridSpan w:val="2"/>
          </w:tcPr>
          <w:p w:rsidR="00EA233B" w:rsidRDefault="00EA233B" w:rsidP="00A51FC1">
            <w:pPr>
              <w:rPr>
                <w:rFonts w:ascii="Times New Roman" w:hAnsi="Times New Roman"/>
                <w:sz w:val="20"/>
                <w:szCs w:val="20"/>
              </w:rPr>
            </w:pPr>
            <w:r w:rsidRPr="00EA233B">
              <w:rPr>
                <w:rFonts w:ascii="Times New Roman" w:hAnsi="Times New Roman"/>
                <w:sz w:val="20"/>
                <w:szCs w:val="20"/>
              </w:rPr>
              <w:t xml:space="preserve">Description </w:t>
            </w:r>
            <w:r w:rsidR="00635BDA" w:rsidRPr="00635BDA">
              <w:rPr>
                <w:rFonts w:ascii="Times New Roman" w:hAnsi="Times New Roman"/>
                <w:sz w:val="20"/>
                <w:szCs w:val="20"/>
              </w:rPr>
              <w:t>A deficiency of moisture that results in adverse impacts on people, animals, or vegetation over a sizeable area.</w:t>
            </w:r>
          </w:p>
          <w:p w:rsidR="00EA233B" w:rsidRPr="004E7E13" w:rsidRDefault="00EA233B" w:rsidP="00A51FC1">
            <w:pPr>
              <w:rPr>
                <w:rFonts w:ascii="Times New Roman" w:hAnsi="Times New Roman"/>
                <w:sz w:val="20"/>
                <w:szCs w:val="20"/>
              </w:rPr>
            </w:pPr>
          </w:p>
        </w:tc>
      </w:tr>
      <w:tr w:rsidR="00EA233B" w:rsidTr="00A51FC1">
        <w:tc>
          <w:tcPr>
            <w:tcW w:w="11160" w:type="dxa"/>
            <w:gridSpan w:val="2"/>
          </w:tcPr>
          <w:p w:rsidR="00EA233B" w:rsidRDefault="00EA233B" w:rsidP="00EA233B">
            <w:pPr>
              <w:rPr>
                <w:rFonts w:ascii="Times New Roman" w:hAnsi="Times New Roman"/>
                <w:sz w:val="20"/>
                <w:szCs w:val="20"/>
              </w:rPr>
            </w:pPr>
            <w:r>
              <w:rPr>
                <w:rFonts w:ascii="Times New Roman" w:hAnsi="Times New Roman"/>
                <w:sz w:val="20"/>
                <w:szCs w:val="20"/>
              </w:rPr>
              <w:t>Greatest Estimated Impact:</w:t>
            </w:r>
            <w:r w:rsidR="00635BDA">
              <w:rPr>
                <w:rFonts w:ascii="Times New Roman" w:hAnsi="Times New Roman"/>
                <w:sz w:val="20"/>
                <w:szCs w:val="20"/>
              </w:rPr>
              <w:t xml:space="preserve"> </w:t>
            </w:r>
            <w:r w:rsidR="00635BDA" w:rsidRPr="00635BDA">
              <w:rPr>
                <w:rFonts w:ascii="Times New Roman" w:hAnsi="Times New Roman"/>
                <w:sz w:val="20"/>
                <w:szCs w:val="20"/>
              </w:rPr>
              <w:t>Curtailment of water use; minor environmental impact</w:t>
            </w:r>
          </w:p>
          <w:p w:rsidR="00EA233B" w:rsidRPr="004E7E13" w:rsidRDefault="00EA233B" w:rsidP="00EA233B">
            <w:pPr>
              <w:rPr>
                <w:rFonts w:ascii="Times New Roman" w:hAnsi="Times New Roman"/>
                <w:sz w:val="20"/>
                <w:szCs w:val="20"/>
              </w:rPr>
            </w:pPr>
          </w:p>
        </w:tc>
      </w:tr>
      <w:tr w:rsidR="00EA233B" w:rsidTr="00A51FC1">
        <w:tc>
          <w:tcPr>
            <w:tcW w:w="5580" w:type="dxa"/>
          </w:tcPr>
          <w:p w:rsidR="00EA233B" w:rsidRPr="004E7E13" w:rsidRDefault="00635BDA" w:rsidP="00A51FC1">
            <w:pPr>
              <w:rPr>
                <w:rFonts w:ascii="Times New Roman" w:hAnsi="Times New Roman"/>
                <w:i/>
                <w:sz w:val="20"/>
                <w:szCs w:val="20"/>
              </w:rPr>
            </w:pPr>
            <w:r>
              <w:rPr>
                <w:rFonts w:ascii="Times New Roman" w:hAnsi="Times New Roman"/>
                <w:i/>
                <w:sz w:val="20"/>
                <w:szCs w:val="20"/>
              </w:rPr>
              <w:t xml:space="preserve">Natural </w:t>
            </w:r>
          </w:p>
        </w:tc>
        <w:tc>
          <w:tcPr>
            <w:tcW w:w="5580" w:type="dxa"/>
          </w:tcPr>
          <w:p w:rsidR="00EA233B" w:rsidRPr="004E7E13" w:rsidRDefault="00635BDA" w:rsidP="00A51FC1">
            <w:pPr>
              <w:rPr>
                <w:rFonts w:ascii="Times New Roman" w:hAnsi="Times New Roman"/>
                <w:i/>
                <w:sz w:val="20"/>
                <w:szCs w:val="20"/>
              </w:rPr>
            </w:pPr>
            <w:r w:rsidRPr="003231E6">
              <w:rPr>
                <w:rFonts w:ascii="Times New Roman" w:hAnsi="Times New Roman"/>
                <w:i/>
                <w:sz w:val="20"/>
                <w:szCs w:val="20"/>
                <w:highlight w:val="yellow"/>
              </w:rPr>
              <w:t>Earthquake</w:t>
            </w:r>
            <w:r>
              <w:rPr>
                <w:rFonts w:ascii="Times New Roman" w:hAnsi="Times New Roman"/>
                <w:i/>
                <w:sz w:val="20"/>
                <w:szCs w:val="20"/>
              </w:rPr>
              <w:t xml:space="preserve"> </w:t>
            </w:r>
          </w:p>
        </w:tc>
      </w:tr>
      <w:tr w:rsidR="00EA233B" w:rsidTr="00A51FC1">
        <w:tc>
          <w:tcPr>
            <w:tcW w:w="11160" w:type="dxa"/>
            <w:gridSpan w:val="2"/>
          </w:tcPr>
          <w:p w:rsidR="00EA233B" w:rsidRDefault="00EA233B" w:rsidP="00EA233B">
            <w:pPr>
              <w:rPr>
                <w:rFonts w:ascii="Times New Roman" w:hAnsi="Times New Roman"/>
                <w:sz w:val="20"/>
                <w:szCs w:val="20"/>
              </w:rPr>
            </w:pPr>
            <w:r w:rsidRPr="004E7E13">
              <w:rPr>
                <w:rFonts w:ascii="Times New Roman" w:hAnsi="Times New Roman"/>
                <w:sz w:val="20"/>
                <w:szCs w:val="20"/>
              </w:rPr>
              <w:t>Description:</w:t>
            </w:r>
            <w:r w:rsidR="00635BDA">
              <w:rPr>
                <w:rFonts w:ascii="Times New Roman" w:hAnsi="Times New Roman"/>
                <w:sz w:val="20"/>
                <w:szCs w:val="20"/>
              </w:rPr>
              <w:t xml:space="preserve">  </w:t>
            </w:r>
          </w:p>
          <w:p w:rsidR="00EA233B" w:rsidRDefault="00635BDA" w:rsidP="00EA233B">
            <w:pPr>
              <w:rPr>
                <w:rFonts w:ascii="Times New Roman" w:hAnsi="Times New Roman"/>
                <w:sz w:val="20"/>
                <w:szCs w:val="20"/>
              </w:rPr>
            </w:pPr>
            <w:r w:rsidRPr="00635BDA">
              <w:rPr>
                <w:rFonts w:ascii="Times New Roman" w:hAnsi="Times New Roman"/>
                <w:sz w:val="20"/>
                <w:szCs w:val="20"/>
              </w:rPr>
              <w:t>Shaking and vibration at the surface of the earth resulting from underground movement along a fault plane of or from volcanic activity</w:t>
            </w:r>
          </w:p>
          <w:p w:rsidR="00EA233B" w:rsidRPr="004E7E13" w:rsidRDefault="00EA233B" w:rsidP="00EA233B">
            <w:pPr>
              <w:rPr>
                <w:rFonts w:ascii="Times New Roman" w:hAnsi="Times New Roman"/>
                <w:sz w:val="20"/>
                <w:szCs w:val="20"/>
              </w:rPr>
            </w:pPr>
          </w:p>
        </w:tc>
      </w:tr>
      <w:tr w:rsidR="00EA233B" w:rsidTr="00A51FC1">
        <w:tc>
          <w:tcPr>
            <w:tcW w:w="11160" w:type="dxa"/>
            <w:gridSpan w:val="2"/>
          </w:tcPr>
          <w:p w:rsidR="00EA233B" w:rsidRDefault="00EA233B" w:rsidP="0019060D">
            <w:pPr>
              <w:rPr>
                <w:rFonts w:ascii="Times New Roman" w:hAnsi="Times New Roman"/>
                <w:sz w:val="20"/>
                <w:szCs w:val="20"/>
              </w:rPr>
            </w:pPr>
            <w:r w:rsidRPr="006A0C48">
              <w:rPr>
                <w:rFonts w:ascii="Times New Roman" w:hAnsi="Times New Roman"/>
                <w:sz w:val="20"/>
                <w:szCs w:val="20"/>
              </w:rPr>
              <w:t>Greatest Estimated Impact:</w:t>
            </w:r>
            <w:r w:rsidR="00635BDA">
              <w:rPr>
                <w:rFonts w:ascii="Times New Roman" w:hAnsi="Times New Roman"/>
                <w:sz w:val="20"/>
                <w:szCs w:val="20"/>
              </w:rPr>
              <w:t xml:space="preserve">  </w:t>
            </w:r>
            <w:r w:rsidR="00635BDA" w:rsidRPr="00635BDA">
              <w:rPr>
                <w:rFonts w:ascii="Times New Roman" w:hAnsi="Times New Roman"/>
                <w:sz w:val="20"/>
                <w:szCs w:val="20"/>
              </w:rPr>
              <w:t>Richter magnitude 5.9 (Moderate; can cause major damage to poorly constructed buildings over small regions. At most slight damage to well-designed buildings)</w:t>
            </w:r>
            <w:r w:rsidR="001E2CD7">
              <w:rPr>
                <w:rFonts w:ascii="Times New Roman" w:hAnsi="Times New Roman"/>
                <w:sz w:val="20"/>
                <w:szCs w:val="20"/>
              </w:rPr>
              <w:t>.</w:t>
            </w:r>
            <w:r w:rsidR="00635BDA" w:rsidRPr="00635BDA">
              <w:rPr>
                <w:rFonts w:ascii="Times New Roman" w:hAnsi="Times New Roman"/>
                <w:sz w:val="20"/>
                <w:szCs w:val="20"/>
              </w:rPr>
              <w:t xml:space="preserve"> Minor structural damage to a health care facility; moderate influx of patients.</w:t>
            </w:r>
          </w:p>
          <w:p w:rsidR="0019060D" w:rsidRDefault="0019060D" w:rsidP="0019060D"/>
        </w:tc>
      </w:tr>
      <w:tr w:rsidR="00EA233B" w:rsidTr="00A51FC1">
        <w:tc>
          <w:tcPr>
            <w:tcW w:w="5580" w:type="dxa"/>
          </w:tcPr>
          <w:p w:rsidR="00EA233B" w:rsidRPr="004E7E13" w:rsidRDefault="00635BDA" w:rsidP="00A51FC1">
            <w:pPr>
              <w:rPr>
                <w:rFonts w:ascii="Times New Roman" w:hAnsi="Times New Roman"/>
                <w:sz w:val="20"/>
                <w:szCs w:val="20"/>
              </w:rPr>
            </w:pPr>
            <w:r>
              <w:rPr>
                <w:rFonts w:ascii="Times New Roman" w:hAnsi="Times New Roman"/>
                <w:sz w:val="20"/>
                <w:szCs w:val="20"/>
              </w:rPr>
              <w:t xml:space="preserve">Natural </w:t>
            </w:r>
          </w:p>
        </w:tc>
        <w:tc>
          <w:tcPr>
            <w:tcW w:w="5580" w:type="dxa"/>
          </w:tcPr>
          <w:p w:rsidR="00EA233B" w:rsidRPr="00635BDA" w:rsidRDefault="00635BDA" w:rsidP="00A51FC1">
            <w:pPr>
              <w:rPr>
                <w:rFonts w:ascii="Times New Roman" w:hAnsi="Times New Roman"/>
                <w:i/>
                <w:sz w:val="20"/>
                <w:szCs w:val="20"/>
              </w:rPr>
            </w:pPr>
            <w:r w:rsidRPr="003231E6">
              <w:rPr>
                <w:rFonts w:ascii="Times New Roman" w:hAnsi="Times New Roman"/>
                <w:i/>
                <w:sz w:val="20"/>
                <w:szCs w:val="20"/>
                <w:highlight w:val="yellow"/>
              </w:rPr>
              <w:t>Epidemic</w:t>
            </w:r>
            <w:r w:rsidRPr="00635BDA">
              <w:rPr>
                <w:rFonts w:ascii="Times New Roman" w:hAnsi="Times New Roman"/>
                <w:i/>
                <w:sz w:val="20"/>
                <w:szCs w:val="20"/>
              </w:rPr>
              <w:t xml:space="preserve"> </w:t>
            </w:r>
          </w:p>
        </w:tc>
      </w:tr>
      <w:tr w:rsidR="00EA233B" w:rsidTr="00A51FC1">
        <w:tc>
          <w:tcPr>
            <w:tcW w:w="11160" w:type="dxa"/>
            <w:gridSpan w:val="2"/>
          </w:tcPr>
          <w:p w:rsidR="00EA233B" w:rsidRDefault="00EA233B" w:rsidP="00EA233B">
            <w:pPr>
              <w:rPr>
                <w:rFonts w:ascii="Times New Roman" w:hAnsi="Times New Roman"/>
                <w:sz w:val="20"/>
                <w:szCs w:val="20"/>
              </w:rPr>
            </w:pPr>
            <w:r w:rsidRPr="004E7E13">
              <w:rPr>
                <w:rFonts w:ascii="Times New Roman" w:hAnsi="Times New Roman"/>
                <w:sz w:val="20"/>
                <w:szCs w:val="20"/>
              </w:rPr>
              <w:t>Description:</w:t>
            </w:r>
            <w:r>
              <w:rPr>
                <w:rFonts w:ascii="Times New Roman" w:hAnsi="Times New Roman"/>
                <w:sz w:val="20"/>
                <w:szCs w:val="20"/>
              </w:rPr>
              <w:t xml:space="preserve">  </w:t>
            </w:r>
            <w:r w:rsidR="00635BDA" w:rsidRPr="00635BDA">
              <w:rPr>
                <w:rFonts w:ascii="Times New Roman" w:hAnsi="Times New Roman"/>
                <w:sz w:val="20"/>
                <w:szCs w:val="20"/>
              </w:rPr>
              <w:t>The occurrence of more cases of a disease than would be expected in a community or region during a given time period. A sudden severe outbreak of a disease such as SARS.</w:t>
            </w:r>
          </w:p>
          <w:p w:rsidR="00EA233B" w:rsidRDefault="00EA233B" w:rsidP="00EA233B">
            <w:pPr>
              <w:rPr>
                <w:rFonts w:ascii="Times New Roman" w:hAnsi="Times New Roman"/>
              </w:rPr>
            </w:pPr>
          </w:p>
        </w:tc>
      </w:tr>
      <w:tr w:rsidR="00EA233B" w:rsidTr="00A51FC1">
        <w:tc>
          <w:tcPr>
            <w:tcW w:w="11160" w:type="dxa"/>
            <w:gridSpan w:val="2"/>
          </w:tcPr>
          <w:p w:rsidR="00EA233B" w:rsidRDefault="00EA233B" w:rsidP="00EA233B">
            <w:pPr>
              <w:rPr>
                <w:rFonts w:ascii="Times New Roman" w:hAnsi="Times New Roman"/>
                <w:sz w:val="20"/>
                <w:szCs w:val="20"/>
              </w:rPr>
            </w:pPr>
            <w:r w:rsidRPr="007C37B9">
              <w:rPr>
                <w:rFonts w:ascii="Times New Roman" w:hAnsi="Times New Roman"/>
                <w:sz w:val="20"/>
                <w:szCs w:val="20"/>
              </w:rPr>
              <w:t>Greatest Estimated Impact:</w:t>
            </w:r>
            <w:r w:rsidR="00A464AC">
              <w:rPr>
                <w:rFonts w:ascii="Times New Roman" w:hAnsi="Times New Roman"/>
                <w:sz w:val="20"/>
                <w:szCs w:val="20"/>
              </w:rPr>
              <w:t xml:space="preserve">  </w:t>
            </w:r>
            <w:r w:rsidR="00A464AC" w:rsidRPr="00A464AC">
              <w:rPr>
                <w:rFonts w:ascii="Times New Roman" w:hAnsi="Times New Roman"/>
                <w:sz w:val="20"/>
                <w:szCs w:val="20"/>
              </w:rPr>
              <w:t xml:space="preserve">Severe outbreak of a communicable disease with high morbidity and mortality rates affecting a small portion of </w:t>
            </w:r>
            <w:r w:rsidR="00A464AC">
              <w:rPr>
                <w:rFonts w:ascii="Times New Roman" w:hAnsi="Times New Roman"/>
                <w:sz w:val="20"/>
                <w:szCs w:val="20"/>
              </w:rPr>
              <w:t xml:space="preserve">the population in the Long Island Region </w:t>
            </w:r>
          </w:p>
          <w:p w:rsidR="00EA233B" w:rsidRDefault="00EA233B" w:rsidP="00EA233B"/>
        </w:tc>
      </w:tr>
      <w:tr w:rsidR="00EA233B" w:rsidRPr="003D2A26" w:rsidTr="00A51FC1">
        <w:tc>
          <w:tcPr>
            <w:tcW w:w="5580" w:type="dxa"/>
          </w:tcPr>
          <w:p w:rsidR="00EA233B" w:rsidRPr="004E7E13" w:rsidRDefault="00A464AC" w:rsidP="00A51FC1">
            <w:pPr>
              <w:rPr>
                <w:rFonts w:ascii="Times New Roman" w:hAnsi="Times New Roman"/>
                <w:i/>
                <w:sz w:val="20"/>
                <w:szCs w:val="20"/>
              </w:rPr>
            </w:pPr>
            <w:r>
              <w:rPr>
                <w:rFonts w:ascii="Times New Roman" w:hAnsi="Times New Roman"/>
                <w:i/>
                <w:sz w:val="20"/>
                <w:szCs w:val="20"/>
              </w:rPr>
              <w:t xml:space="preserve">Natural </w:t>
            </w:r>
          </w:p>
        </w:tc>
        <w:tc>
          <w:tcPr>
            <w:tcW w:w="5580" w:type="dxa"/>
          </w:tcPr>
          <w:p w:rsidR="00EA233B" w:rsidRPr="004E7E13" w:rsidRDefault="00A464AC" w:rsidP="00A464AC">
            <w:pPr>
              <w:rPr>
                <w:rFonts w:ascii="Times New Roman" w:hAnsi="Times New Roman"/>
                <w:i/>
                <w:sz w:val="20"/>
                <w:szCs w:val="20"/>
              </w:rPr>
            </w:pPr>
            <w:r w:rsidRPr="003231E6">
              <w:rPr>
                <w:rFonts w:ascii="Times New Roman" w:hAnsi="Times New Roman"/>
                <w:i/>
                <w:sz w:val="20"/>
                <w:szCs w:val="20"/>
                <w:highlight w:val="yellow"/>
              </w:rPr>
              <w:t>Flooding (riverine, flash, coastal, and urban)</w:t>
            </w:r>
          </w:p>
        </w:tc>
      </w:tr>
      <w:tr w:rsidR="00EA233B" w:rsidRPr="003D2A26" w:rsidTr="00A51FC1">
        <w:tc>
          <w:tcPr>
            <w:tcW w:w="11160" w:type="dxa"/>
            <w:gridSpan w:val="2"/>
          </w:tcPr>
          <w:p w:rsidR="00EA233B" w:rsidRDefault="00EA233B" w:rsidP="00EA233B">
            <w:pPr>
              <w:rPr>
                <w:rFonts w:ascii="Times New Roman" w:hAnsi="Times New Roman"/>
                <w:sz w:val="20"/>
                <w:szCs w:val="20"/>
              </w:rPr>
            </w:pPr>
            <w:r w:rsidRPr="004E7E13">
              <w:rPr>
                <w:rFonts w:ascii="Times New Roman" w:hAnsi="Times New Roman"/>
                <w:sz w:val="20"/>
                <w:szCs w:val="20"/>
              </w:rPr>
              <w:t xml:space="preserve">Description: </w:t>
            </w:r>
            <w:r>
              <w:rPr>
                <w:rFonts w:ascii="Times New Roman" w:hAnsi="Times New Roman"/>
                <w:sz w:val="20"/>
                <w:szCs w:val="20"/>
              </w:rPr>
              <w:t xml:space="preserve"> </w:t>
            </w:r>
            <w:r w:rsidR="00A464AC" w:rsidRPr="00A464AC">
              <w:rPr>
                <w:rFonts w:ascii="Times New Roman" w:hAnsi="Times New Roman"/>
                <w:sz w:val="20"/>
                <w:szCs w:val="20"/>
              </w:rPr>
              <w:t>Any high flow, overflow, or inun</w:t>
            </w:r>
            <w:r w:rsidR="004A252B">
              <w:rPr>
                <w:rFonts w:ascii="Times New Roman" w:hAnsi="Times New Roman"/>
                <w:sz w:val="20"/>
                <w:szCs w:val="20"/>
              </w:rPr>
              <w:t xml:space="preserve">dation by water from outside a </w:t>
            </w:r>
            <w:r w:rsidR="00217960">
              <w:rPr>
                <w:rFonts w:ascii="Times New Roman" w:hAnsi="Times New Roman"/>
                <w:sz w:val="20"/>
                <w:szCs w:val="20"/>
              </w:rPr>
              <w:t xml:space="preserve">healthcare </w:t>
            </w:r>
            <w:r w:rsidR="00217960" w:rsidRPr="00A464AC">
              <w:rPr>
                <w:rFonts w:ascii="Times New Roman" w:hAnsi="Times New Roman"/>
                <w:sz w:val="20"/>
                <w:szCs w:val="20"/>
              </w:rPr>
              <w:t>facility</w:t>
            </w:r>
            <w:r w:rsidR="00A464AC" w:rsidRPr="00A464AC">
              <w:rPr>
                <w:rFonts w:ascii="Times New Roman" w:hAnsi="Times New Roman"/>
                <w:sz w:val="20"/>
                <w:szCs w:val="20"/>
              </w:rPr>
              <w:t xml:space="preserve"> which causes or threatens damage.</w:t>
            </w:r>
          </w:p>
          <w:p w:rsidR="00EA233B" w:rsidRPr="004E7E13" w:rsidRDefault="00EA233B" w:rsidP="00EA233B">
            <w:pPr>
              <w:rPr>
                <w:rFonts w:ascii="Times New Roman" w:hAnsi="Times New Roman"/>
                <w:sz w:val="20"/>
                <w:szCs w:val="20"/>
              </w:rPr>
            </w:pPr>
          </w:p>
        </w:tc>
      </w:tr>
      <w:tr w:rsidR="00EA233B" w:rsidRPr="003D2A26" w:rsidTr="00A51FC1">
        <w:tc>
          <w:tcPr>
            <w:tcW w:w="11160" w:type="dxa"/>
            <w:gridSpan w:val="2"/>
          </w:tcPr>
          <w:p w:rsidR="00EA233B" w:rsidRDefault="00EA233B" w:rsidP="00EA233B">
            <w:pPr>
              <w:rPr>
                <w:rFonts w:ascii="Times New Roman" w:hAnsi="Times New Roman"/>
                <w:sz w:val="20"/>
                <w:szCs w:val="20"/>
              </w:rPr>
            </w:pPr>
            <w:r w:rsidRPr="00441F84">
              <w:rPr>
                <w:rFonts w:ascii="Times New Roman" w:hAnsi="Times New Roman"/>
                <w:sz w:val="20"/>
                <w:szCs w:val="20"/>
              </w:rPr>
              <w:t>Greatest Estimated Impact:</w:t>
            </w:r>
            <w:r w:rsidR="00A464AC">
              <w:rPr>
                <w:rFonts w:ascii="Times New Roman" w:hAnsi="Times New Roman"/>
                <w:sz w:val="20"/>
                <w:szCs w:val="20"/>
              </w:rPr>
              <w:t xml:space="preserve">  </w:t>
            </w:r>
            <w:r w:rsidR="00A464AC" w:rsidRPr="00A464AC">
              <w:rPr>
                <w:rFonts w:ascii="Times New Roman" w:hAnsi="Times New Roman"/>
                <w:sz w:val="20"/>
                <w:szCs w:val="20"/>
              </w:rPr>
              <w:t>SLOSH (Sea, Lake, and Overland Surges for Hurricanes) event or equivalent at Category 3 with associated community evacuation</w:t>
            </w:r>
          </w:p>
          <w:p w:rsidR="00EA233B" w:rsidRDefault="00EA233B" w:rsidP="00EA233B"/>
        </w:tc>
      </w:tr>
      <w:tr w:rsidR="00EA233B" w:rsidRPr="004E7E13" w:rsidTr="00A51FC1">
        <w:tc>
          <w:tcPr>
            <w:tcW w:w="5580" w:type="dxa"/>
          </w:tcPr>
          <w:p w:rsidR="00EA233B" w:rsidRPr="004E7E13" w:rsidRDefault="00A464AC" w:rsidP="00A51FC1">
            <w:pPr>
              <w:rPr>
                <w:rFonts w:ascii="Times New Roman" w:hAnsi="Times New Roman"/>
                <w:i/>
                <w:sz w:val="20"/>
                <w:szCs w:val="20"/>
              </w:rPr>
            </w:pPr>
            <w:r>
              <w:rPr>
                <w:rFonts w:ascii="Times New Roman" w:hAnsi="Times New Roman"/>
                <w:i/>
                <w:sz w:val="20"/>
                <w:szCs w:val="20"/>
              </w:rPr>
              <w:t>Natural</w:t>
            </w:r>
          </w:p>
        </w:tc>
        <w:tc>
          <w:tcPr>
            <w:tcW w:w="5580" w:type="dxa"/>
          </w:tcPr>
          <w:p w:rsidR="00EA233B" w:rsidRPr="004E7E13" w:rsidRDefault="00A464AC" w:rsidP="00A464AC">
            <w:pPr>
              <w:rPr>
                <w:rFonts w:ascii="Times New Roman" w:hAnsi="Times New Roman"/>
                <w:i/>
                <w:sz w:val="20"/>
                <w:szCs w:val="20"/>
              </w:rPr>
            </w:pPr>
            <w:r w:rsidRPr="003231E6">
              <w:rPr>
                <w:rFonts w:ascii="Times New Roman" w:hAnsi="Times New Roman"/>
                <w:i/>
                <w:sz w:val="20"/>
                <w:szCs w:val="20"/>
                <w:highlight w:val="yellow"/>
              </w:rPr>
              <w:t>Heat Wave</w:t>
            </w:r>
            <w:r>
              <w:rPr>
                <w:rFonts w:ascii="Times New Roman" w:hAnsi="Times New Roman"/>
                <w:i/>
                <w:sz w:val="20"/>
                <w:szCs w:val="20"/>
              </w:rPr>
              <w:t xml:space="preserve"> </w:t>
            </w:r>
          </w:p>
        </w:tc>
      </w:tr>
      <w:tr w:rsidR="00EA233B" w:rsidRPr="004E7E13" w:rsidTr="00A51FC1">
        <w:tc>
          <w:tcPr>
            <w:tcW w:w="11160" w:type="dxa"/>
            <w:gridSpan w:val="2"/>
          </w:tcPr>
          <w:p w:rsidR="00EA233B" w:rsidRDefault="00EA233B" w:rsidP="00A51FC1">
            <w:pPr>
              <w:rPr>
                <w:rFonts w:ascii="Times New Roman" w:hAnsi="Times New Roman"/>
                <w:sz w:val="20"/>
                <w:szCs w:val="20"/>
              </w:rPr>
            </w:pPr>
            <w:r w:rsidRPr="004E7E13">
              <w:rPr>
                <w:rFonts w:ascii="Times New Roman" w:hAnsi="Times New Roman"/>
                <w:sz w:val="20"/>
                <w:szCs w:val="20"/>
              </w:rPr>
              <w:t xml:space="preserve">Description: </w:t>
            </w:r>
            <w:r>
              <w:rPr>
                <w:rFonts w:ascii="Times New Roman" w:hAnsi="Times New Roman"/>
                <w:sz w:val="20"/>
                <w:szCs w:val="20"/>
              </w:rPr>
              <w:t xml:space="preserve"> </w:t>
            </w:r>
            <w:r w:rsidR="00A464AC" w:rsidRPr="00A464AC">
              <w:rPr>
                <w:rFonts w:ascii="Times New Roman" w:hAnsi="Times New Roman"/>
                <w:sz w:val="20"/>
                <w:szCs w:val="20"/>
              </w:rPr>
              <w:t xml:space="preserve">A period of abnormally and uncomfortably hot and unusually humid weather. </w:t>
            </w:r>
            <w:r w:rsidR="00217960" w:rsidRPr="00A464AC">
              <w:rPr>
                <w:rFonts w:ascii="Times New Roman" w:hAnsi="Times New Roman"/>
                <w:sz w:val="20"/>
                <w:szCs w:val="20"/>
              </w:rPr>
              <w:t>Typically,</w:t>
            </w:r>
            <w:r w:rsidR="00A464AC" w:rsidRPr="00A464AC">
              <w:rPr>
                <w:rFonts w:ascii="Times New Roman" w:hAnsi="Times New Roman"/>
                <w:sz w:val="20"/>
                <w:szCs w:val="20"/>
              </w:rPr>
              <w:t xml:space="preserve"> a heat wave lasts two or more consecutive days with temperatures in excess of 90 degrees.</w:t>
            </w:r>
          </w:p>
          <w:p w:rsidR="00EA233B" w:rsidRPr="004E7E13" w:rsidRDefault="00EA233B" w:rsidP="00A51FC1">
            <w:pPr>
              <w:rPr>
                <w:rFonts w:ascii="Times New Roman" w:hAnsi="Times New Roman"/>
                <w:sz w:val="20"/>
                <w:szCs w:val="20"/>
              </w:rPr>
            </w:pPr>
          </w:p>
        </w:tc>
      </w:tr>
      <w:tr w:rsidR="00EA233B" w:rsidTr="00A51FC1">
        <w:tc>
          <w:tcPr>
            <w:tcW w:w="11160" w:type="dxa"/>
            <w:gridSpan w:val="2"/>
          </w:tcPr>
          <w:p w:rsidR="00EA233B" w:rsidRDefault="00EA233B" w:rsidP="00A51FC1">
            <w:pPr>
              <w:rPr>
                <w:rFonts w:ascii="Times New Roman" w:hAnsi="Times New Roman"/>
                <w:sz w:val="20"/>
                <w:szCs w:val="20"/>
              </w:rPr>
            </w:pPr>
            <w:r w:rsidRPr="00441F84">
              <w:rPr>
                <w:rFonts w:ascii="Times New Roman" w:hAnsi="Times New Roman"/>
                <w:sz w:val="20"/>
                <w:szCs w:val="20"/>
              </w:rPr>
              <w:t>Greatest Estimated Impact:</w:t>
            </w:r>
            <w:r w:rsidR="005E5FB2">
              <w:rPr>
                <w:rFonts w:ascii="Times New Roman" w:hAnsi="Times New Roman"/>
                <w:sz w:val="20"/>
                <w:szCs w:val="20"/>
              </w:rPr>
              <w:t xml:space="preserve">  </w:t>
            </w:r>
            <w:r w:rsidR="005E5FB2" w:rsidRPr="005E5FB2">
              <w:rPr>
                <w:rFonts w:ascii="Times New Roman" w:hAnsi="Times New Roman"/>
                <w:sz w:val="20"/>
                <w:szCs w:val="20"/>
              </w:rPr>
              <w:t>Temperatures &gt;100 deg. F for &gt;7 days; associated patient influx</w:t>
            </w:r>
          </w:p>
          <w:p w:rsidR="00EA233B" w:rsidRDefault="00EA233B" w:rsidP="00A51FC1"/>
        </w:tc>
      </w:tr>
      <w:tr w:rsidR="00EA233B" w:rsidRPr="004E7E13" w:rsidTr="00A51FC1">
        <w:tc>
          <w:tcPr>
            <w:tcW w:w="5580" w:type="dxa"/>
          </w:tcPr>
          <w:p w:rsidR="00EA233B" w:rsidRPr="004E7E13" w:rsidRDefault="005E5FB2" w:rsidP="00A51FC1">
            <w:pPr>
              <w:rPr>
                <w:rFonts w:ascii="Times New Roman" w:hAnsi="Times New Roman"/>
                <w:i/>
                <w:sz w:val="20"/>
                <w:szCs w:val="20"/>
              </w:rPr>
            </w:pPr>
            <w:r>
              <w:rPr>
                <w:rFonts w:ascii="Times New Roman" w:hAnsi="Times New Roman"/>
                <w:i/>
                <w:sz w:val="20"/>
                <w:szCs w:val="20"/>
              </w:rPr>
              <w:t xml:space="preserve">Natural </w:t>
            </w:r>
          </w:p>
        </w:tc>
        <w:tc>
          <w:tcPr>
            <w:tcW w:w="5580" w:type="dxa"/>
          </w:tcPr>
          <w:p w:rsidR="005E5FB2" w:rsidRPr="003231E6" w:rsidRDefault="005E5FB2" w:rsidP="005E5FB2">
            <w:pPr>
              <w:rPr>
                <w:rFonts w:ascii="Times New Roman" w:hAnsi="Times New Roman"/>
                <w:i/>
                <w:sz w:val="20"/>
                <w:szCs w:val="20"/>
                <w:highlight w:val="yellow"/>
              </w:rPr>
            </w:pPr>
            <w:r w:rsidRPr="003231E6">
              <w:rPr>
                <w:rFonts w:ascii="Times New Roman" w:hAnsi="Times New Roman"/>
                <w:i/>
                <w:sz w:val="20"/>
                <w:szCs w:val="20"/>
                <w:highlight w:val="yellow"/>
              </w:rPr>
              <w:t>Hurricane</w:t>
            </w:r>
          </w:p>
          <w:p w:rsidR="00EA233B" w:rsidRPr="004E7E13" w:rsidRDefault="005E5FB2" w:rsidP="005E5FB2">
            <w:pPr>
              <w:rPr>
                <w:rFonts w:ascii="Times New Roman" w:hAnsi="Times New Roman"/>
                <w:i/>
                <w:sz w:val="20"/>
                <w:szCs w:val="20"/>
              </w:rPr>
            </w:pPr>
            <w:r w:rsidRPr="003231E6">
              <w:rPr>
                <w:rFonts w:ascii="Times New Roman" w:hAnsi="Times New Roman"/>
                <w:i/>
                <w:sz w:val="20"/>
                <w:szCs w:val="20"/>
                <w:highlight w:val="yellow"/>
              </w:rPr>
              <w:t>(tropical cyclones, including tropical storms and depressions</w:t>
            </w:r>
            <w:r w:rsidRPr="005E5FB2">
              <w:rPr>
                <w:rFonts w:ascii="Times New Roman" w:hAnsi="Times New Roman"/>
                <w:i/>
                <w:sz w:val="20"/>
                <w:szCs w:val="20"/>
              </w:rPr>
              <w:t>)</w:t>
            </w:r>
          </w:p>
        </w:tc>
      </w:tr>
      <w:tr w:rsidR="00EA233B" w:rsidRPr="004E7E13" w:rsidTr="00A51FC1">
        <w:tc>
          <w:tcPr>
            <w:tcW w:w="11160" w:type="dxa"/>
            <w:gridSpan w:val="2"/>
          </w:tcPr>
          <w:p w:rsidR="00EA233B" w:rsidRDefault="00EA233B" w:rsidP="00240CB3">
            <w:pPr>
              <w:rPr>
                <w:rFonts w:ascii="Times New Roman" w:hAnsi="Times New Roman"/>
                <w:sz w:val="20"/>
                <w:szCs w:val="20"/>
              </w:rPr>
            </w:pPr>
            <w:r w:rsidRPr="00EA233B">
              <w:rPr>
                <w:rFonts w:ascii="Times New Roman" w:hAnsi="Times New Roman"/>
                <w:sz w:val="20"/>
                <w:szCs w:val="20"/>
              </w:rPr>
              <w:t>Description</w:t>
            </w:r>
            <w:r w:rsidR="00217960">
              <w:rPr>
                <w:rFonts w:ascii="Times New Roman" w:hAnsi="Times New Roman"/>
                <w:sz w:val="20"/>
                <w:szCs w:val="20"/>
              </w:rPr>
              <w:t>:</w:t>
            </w:r>
            <w:r w:rsidRPr="00EA233B">
              <w:rPr>
                <w:rFonts w:ascii="Times New Roman" w:hAnsi="Times New Roman"/>
                <w:sz w:val="20"/>
                <w:szCs w:val="20"/>
              </w:rPr>
              <w:t xml:space="preserve"> </w:t>
            </w:r>
            <w:r w:rsidR="005E5FB2">
              <w:rPr>
                <w:rFonts w:ascii="Times New Roman" w:hAnsi="Times New Roman"/>
                <w:sz w:val="20"/>
                <w:szCs w:val="20"/>
              </w:rPr>
              <w:t xml:space="preserve"> </w:t>
            </w:r>
            <w:r w:rsidR="005E5FB2" w:rsidRPr="005E5FB2">
              <w:rPr>
                <w:rFonts w:ascii="Times New Roman" w:hAnsi="Times New Roman"/>
                <w:sz w:val="20"/>
                <w:szCs w:val="20"/>
              </w:rPr>
              <w:t>A tropical cyclone in the Atlantic, Caribbean Sea, Gulf of Mexico, or eastern Pacific, in which the maximum 1-minute sustained surface wind is 64 knots (74 mph) or greater.</w:t>
            </w:r>
          </w:p>
          <w:p w:rsidR="00240CB3" w:rsidRPr="004E7E13" w:rsidRDefault="00240CB3" w:rsidP="00240CB3">
            <w:pPr>
              <w:rPr>
                <w:rFonts w:ascii="Times New Roman" w:hAnsi="Times New Roman"/>
                <w:sz w:val="20"/>
                <w:szCs w:val="20"/>
              </w:rPr>
            </w:pPr>
          </w:p>
        </w:tc>
      </w:tr>
      <w:tr w:rsidR="00EA233B" w:rsidRPr="004E7E13" w:rsidTr="00A51FC1">
        <w:tc>
          <w:tcPr>
            <w:tcW w:w="11160" w:type="dxa"/>
            <w:gridSpan w:val="2"/>
          </w:tcPr>
          <w:p w:rsidR="00EA233B" w:rsidRDefault="00EA233B" w:rsidP="00240CB3">
            <w:pPr>
              <w:rPr>
                <w:rFonts w:ascii="Times New Roman" w:hAnsi="Times New Roman"/>
                <w:sz w:val="20"/>
                <w:szCs w:val="20"/>
              </w:rPr>
            </w:pPr>
            <w:r>
              <w:rPr>
                <w:rFonts w:ascii="Times New Roman" w:hAnsi="Times New Roman"/>
                <w:sz w:val="20"/>
                <w:szCs w:val="20"/>
              </w:rPr>
              <w:t>Greatest Estimated Impact:</w:t>
            </w:r>
            <w:r w:rsidR="005E5FB2">
              <w:rPr>
                <w:rFonts w:ascii="Times New Roman" w:hAnsi="Times New Roman"/>
                <w:sz w:val="20"/>
                <w:szCs w:val="20"/>
              </w:rPr>
              <w:t xml:space="preserve">  </w:t>
            </w:r>
            <w:r w:rsidR="005E5FB2" w:rsidRPr="005E5FB2">
              <w:rPr>
                <w:rFonts w:ascii="Times New Roman" w:hAnsi="Times New Roman"/>
                <w:sz w:val="20"/>
                <w:szCs w:val="20"/>
              </w:rPr>
              <w:t>Category 3 hurricane; hurricane event with sustained loss of power; major community-wide impact with mass casualties (</w:t>
            </w:r>
            <w:hyperlink r:id="rId9" w:history="1">
              <w:r w:rsidR="00240CB3" w:rsidRPr="006167AB">
                <w:rPr>
                  <w:rStyle w:val="Hyperlink"/>
                  <w:rFonts w:ascii="Times New Roman" w:hAnsi="Times New Roman"/>
                  <w:sz w:val="20"/>
                  <w:szCs w:val="20"/>
                </w:rPr>
                <w:t>http://www.nhc.noaa.gov/aboutsshs.shtml</w:t>
              </w:r>
            </w:hyperlink>
            <w:r w:rsidR="005E5FB2" w:rsidRPr="005E5FB2">
              <w:rPr>
                <w:rFonts w:ascii="Times New Roman" w:hAnsi="Times New Roman"/>
                <w:sz w:val="20"/>
                <w:szCs w:val="20"/>
              </w:rPr>
              <w:t>)</w:t>
            </w:r>
            <w:r w:rsidR="00E966E8">
              <w:rPr>
                <w:rFonts w:ascii="Times New Roman" w:hAnsi="Times New Roman"/>
                <w:sz w:val="20"/>
                <w:szCs w:val="20"/>
              </w:rPr>
              <w:t xml:space="preserve"> and sustained flooding </w:t>
            </w:r>
          </w:p>
          <w:p w:rsidR="00240CB3" w:rsidRPr="004E7E13" w:rsidRDefault="00240CB3" w:rsidP="00240CB3">
            <w:pPr>
              <w:rPr>
                <w:rFonts w:ascii="Times New Roman" w:hAnsi="Times New Roman"/>
                <w:sz w:val="20"/>
                <w:szCs w:val="20"/>
              </w:rPr>
            </w:pPr>
          </w:p>
        </w:tc>
      </w:tr>
      <w:tr w:rsidR="00EA233B" w:rsidRPr="004E7E13" w:rsidTr="00A51FC1">
        <w:tc>
          <w:tcPr>
            <w:tcW w:w="5580" w:type="dxa"/>
          </w:tcPr>
          <w:p w:rsidR="00EA233B" w:rsidRPr="004E7E13" w:rsidRDefault="005E5FB2" w:rsidP="00A51FC1">
            <w:pPr>
              <w:rPr>
                <w:rFonts w:ascii="Times New Roman" w:hAnsi="Times New Roman"/>
                <w:i/>
                <w:sz w:val="20"/>
                <w:szCs w:val="20"/>
              </w:rPr>
            </w:pPr>
            <w:r>
              <w:rPr>
                <w:rFonts w:ascii="Times New Roman" w:hAnsi="Times New Roman"/>
                <w:i/>
                <w:sz w:val="20"/>
                <w:szCs w:val="20"/>
              </w:rPr>
              <w:t xml:space="preserve">Natural </w:t>
            </w:r>
          </w:p>
        </w:tc>
        <w:tc>
          <w:tcPr>
            <w:tcW w:w="5580" w:type="dxa"/>
          </w:tcPr>
          <w:p w:rsidR="005E5FB2" w:rsidRPr="00E966E8" w:rsidRDefault="005E5FB2" w:rsidP="005E5FB2">
            <w:pPr>
              <w:rPr>
                <w:rFonts w:ascii="Times New Roman" w:hAnsi="Times New Roman"/>
                <w:i/>
                <w:sz w:val="20"/>
                <w:szCs w:val="20"/>
                <w:highlight w:val="yellow"/>
              </w:rPr>
            </w:pPr>
            <w:r w:rsidRPr="00E966E8">
              <w:rPr>
                <w:rFonts w:ascii="Times New Roman" w:hAnsi="Times New Roman"/>
                <w:i/>
                <w:sz w:val="20"/>
                <w:szCs w:val="20"/>
                <w:highlight w:val="yellow"/>
              </w:rPr>
              <w:t>Nor'Easters</w:t>
            </w:r>
          </w:p>
          <w:p w:rsidR="00EA233B" w:rsidRPr="00E966E8" w:rsidRDefault="005E5FB2" w:rsidP="005E5FB2">
            <w:pPr>
              <w:rPr>
                <w:rFonts w:ascii="Times New Roman" w:hAnsi="Times New Roman"/>
                <w:i/>
                <w:sz w:val="20"/>
                <w:szCs w:val="20"/>
                <w:highlight w:val="yellow"/>
              </w:rPr>
            </w:pPr>
            <w:r w:rsidRPr="00E966E8">
              <w:rPr>
                <w:rFonts w:ascii="Times New Roman" w:hAnsi="Times New Roman"/>
                <w:i/>
                <w:sz w:val="20"/>
                <w:szCs w:val="20"/>
                <w:highlight w:val="yellow"/>
              </w:rPr>
              <w:t>(extra-tropical cyclones; severe winter low pressure systems)</w:t>
            </w:r>
          </w:p>
        </w:tc>
      </w:tr>
      <w:tr w:rsidR="00EA233B" w:rsidRPr="004E7E13" w:rsidTr="00A51FC1">
        <w:tc>
          <w:tcPr>
            <w:tcW w:w="11160" w:type="dxa"/>
            <w:gridSpan w:val="2"/>
          </w:tcPr>
          <w:p w:rsidR="00EA233B" w:rsidRDefault="00EA233B" w:rsidP="00A51FC1">
            <w:pPr>
              <w:rPr>
                <w:rFonts w:ascii="Times New Roman" w:hAnsi="Times New Roman"/>
                <w:sz w:val="20"/>
                <w:szCs w:val="20"/>
              </w:rPr>
            </w:pPr>
            <w:r w:rsidRPr="004E7E13">
              <w:rPr>
                <w:rFonts w:ascii="Times New Roman" w:hAnsi="Times New Roman"/>
                <w:sz w:val="20"/>
                <w:szCs w:val="20"/>
              </w:rPr>
              <w:t>Description:</w:t>
            </w:r>
            <w:r w:rsidR="005E5FB2">
              <w:rPr>
                <w:rFonts w:ascii="Times New Roman" w:hAnsi="Times New Roman"/>
                <w:sz w:val="20"/>
                <w:szCs w:val="20"/>
              </w:rPr>
              <w:t xml:space="preserve">  </w:t>
            </w:r>
            <w:r w:rsidR="00B6109B" w:rsidRPr="00B6109B">
              <w:rPr>
                <w:rFonts w:ascii="Times New Roman" w:hAnsi="Times New Roman"/>
                <w:sz w:val="20"/>
                <w:szCs w:val="20"/>
              </w:rPr>
              <w:t xml:space="preserve">A strong winter low pressure system notorious for producing heavy snow, rain, and tremendous waves that crash onto </w:t>
            </w:r>
            <w:r w:rsidR="00E966E8">
              <w:rPr>
                <w:rFonts w:ascii="Times New Roman" w:hAnsi="Times New Roman"/>
                <w:sz w:val="20"/>
                <w:szCs w:val="20"/>
              </w:rPr>
              <w:t>coastal</w:t>
            </w:r>
            <w:r w:rsidR="00B6109B" w:rsidRPr="00B6109B">
              <w:rPr>
                <w:rFonts w:ascii="Times New Roman" w:hAnsi="Times New Roman"/>
                <w:sz w:val="20"/>
                <w:szCs w:val="20"/>
              </w:rPr>
              <w:t xml:space="preserve"> beaches, often causing beach erosion and structural damage. Wind gusts associated with these storms can exceed hurricane force in intensity.</w:t>
            </w:r>
          </w:p>
          <w:p w:rsidR="00EA233B" w:rsidRPr="004E7E13" w:rsidRDefault="00EA233B" w:rsidP="00A51FC1">
            <w:pPr>
              <w:rPr>
                <w:rFonts w:ascii="Times New Roman" w:hAnsi="Times New Roman"/>
                <w:sz w:val="20"/>
                <w:szCs w:val="20"/>
              </w:rPr>
            </w:pPr>
          </w:p>
        </w:tc>
      </w:tr>
      <w:tr w:rsidR="00EA233B" w:rsidTr="00A51FC1">
        <w:tc>
          <w:tcPr>
            <w:tcW w:w="11160" w:type="dxa"/>
            <w:gridSpan w:val="2"/>
          </w:tcPr>
          <w:p w:rsidR="00EA233B" w:rsidRDefault="00EA233B" w:rsidP="00240CB3">
            <w:pPr>
              <w:rPr>
                <w:rFonts w:ascii="Times New Roman" w:hAnsi="Times New Roman"/>
                <w:sz w:val="20"/>
                <w:szCs w:val="20"/>
              </w:rPr>
            </w:pPr>
            <w:r w:rsidRPr="006A0C48">
              <w:rPr>
                <w:rFonts w:ascii="Times New Roman" w:hAnsi="Times New Roman"/>
                <w:sz w:val="20"/>
                <w:szCs w:val="20"/>
              </w:rPr>
              <w:t>Greatest Estimated Impact:</w:t>
            </w:r>
            <w:r w:rsidR="00B6109B">
              <w:rPr>
                <w:rFonts w:ascii="Times New Roman" w:hAnsi="Times New Roman"/>
                <w:sz w:val="20"/>
                <w:szCs w:val="20"/>
              </w:rPr>
              <w:t xml:space="preserve">  </w:t>
            </w:r>
            <w:r w:rsidR="00B6109B" w:rsidRPr="00B6109B">
              <w:rPr>
                <w:rFonts w:ascii="Times New Roman" w:hAnsi="Times New Roman"/>
                <w:sz w:val="20"/>
                <w:szCs w:val="20"/>
              </w:rPr>
              <w:t>High wind with heavy rains for sustained period of time.  Loss of power; coastal and urban flooding are potential secondary events.</w:t>
            </w:r>
          </w:p>
          <w:p w:rsidR="00240CB3" w:rsidRDefault="00240CB3" w:rsidP="00240CB3"/>
        </w:tc>
      </w:tr>
      <w:tr w:rsidR="00EA233B" w:rsidRPr="004E7E13" w:rsidTr="00A51FC1">
        <w:tc>
          <w:tcPr>
            <w:tcW w:w="5580" w:type="dxa"/>
          </w:tcPr>
          <w:p w:rsidR="00EA233B" w:rsidRPr="004E7E13" w:rsidRDefault="00B6109B" w:rsidP="00A51FC1">
            <w:pPr>
              <w:rPr>
                <w:rFonts w:ascii="Times New Roman" w:hAnsi="Times New Roman"/>
                <w:sz w:val="20"/>
                <w:szCs w:val="20"/>
              </w:rPr>
            </w:pPr>
            <w:r>
              <w:rPr>
                <w:rFonts w:ascii="Times New Roman" w:hAnsi="Times New Roman"/>
                <w:sz w:val="20"/>
                <w:szCs w:val="20"/>
              </w:rPr>
              <w:t xml:space="preserve">Natural </w:t>
            </w:r>
          </w:p>
        </w:tc>
        <w:tc>
          <w:tcPr>
            <w:tcW w:w="5580" w:type="dxa"/>
          </w:tcPr>
          <w:p w:rsidR="00EA233B" w:rsidRPr="00B6109B" w:rsidRDefault="00B6109B" w:rsidP="00A51FC1">
            <w:pPr>
              <w:rPr>
                <w:rFonts w:ascii="Times New Roman" w:hAnsi="Times New Roman"/>
                <w:i/>
                <w:sz w:val="20"/>
                <w:szCs w:val="20"/>
              </w:rPr>
            </w:pPr>
            <w:r w:rsidRPr="00E966E8">
              <w:rPr>
                <w:rFonts w:ascii="Times New Roman" w:hAnsi="Times New Roman"/>
                <w:i/>
                <w:sz w:val="20"/>
                <w:szCs w:val="20"/>
                <w:highlight w:val="yellow"/>
              </w:rPr>
              <w:t>Pandemic Influenza</w:t>
            </w:r>
          </w:p>
        </w:tc>
      </w:tr>
      <w:tr w:rsidR="00EA233B" w:rsidTr="00A51FC1">
        <w:tc>
          <w:tcPr>
            <w:tcW w:w="11160" w:type="dxa"/>
            <w:gridSpan w:val="2"/>
          </w:tcPr>
          <w:p w:rsidR="00EA233B" w:rsidRDefault="00EA233B" w:rsidP="00240CB3">
            <w:pPr>
              <w:rPr>
                <w:rFonts w:ascii="Times New Roman" w:hAnsi="Times New Roman"/>
                <w:sz w:val="20"/>
                <w:szCs w:val="20"/>
              </w:rPr>
            </w:pPr>
            <w:r w:rsidRPr="004E7E13">
              <w:rPr>
                <w:rFonts w:ascii="Times New Roman" w:hAnsi="Times New Roman"/>
                <w:sz w:val="20"/>
                <w:szCs w:val="20"/>
              </w:rPr>
              <w:t>Description:</w:t>
            </w:r>
            <w:r>
              <w:rPr>
                <w:rFonts w:ascii="Times New Roman" w:hAnsi="Times New Roman"/>
                <w:sz w:val="20"/>
                <w:szCs w:val="20"/>
              </w:rPr>
              <w:t xml:space="preserve">  </w:t>
            </w:r>
            <w:r w:rsidR="00B6109B" w:rsidRPr="00B6109B">
              <w:rPr>
                <w:rFonts w:ascii="Times New Roman" w:hAnsi="Times New Roman"/>
                <w:sz w:val="20"/>
                <w:szCs w:val="20"/>
              </w:rPr>
              <w:t xml:space="preserve">A global disease outbreak. An influenza pandemic occurs when a new influenza virus emerges for which people have little or no immunity and for which there is no vaccine. The disease spreads easily person-to-person, </w:t>
            </w:r>
            <w:r w:rsidR="004360BC" w:rsidRPr="00B6109B">
              <w:rPr>
                <w:rFonts w:ascii="Times New Roman" w:hAnsi="Times New Roman"/>
                <w:sz w:val="20"/>
                <w:szCs w:val="20"/>
              </w:rPr>
              <w:t>causi</w:t>
            </w:r>
            <w:r w:rsidR="004360BC">
              <w:rPr>
                <w:rFonts w:ascii="Times New Roman" w:hAnsi="Times New Roman"/>
                <w:sz w:val="20"/>
                <w:szCs w:val="20"/>
              </w:rPr>
              <w:t>ng</w:t>
            </w:r>
            <w:r w:rsidR="00B6109B" w:rsidRPr="00B6109B">
              <w:rPr>
                <w:rFonts w:ascii="Times New Roman" w:hAnsi="Times New Roman"/>
                <w:sz w:val="20"/>
                <w:szCs w:val="20"/>
              </w:rPr>
              <w:t xml:space="preserve"> serious illness, and can sweep across the country and around the world in very short time.</w:t>
            </w:r>
          </w:p>
          <w:p w:rsidR="00240CB3" w:rsidRDefault="00240CB3" w:rsidP="00240CB3">
            <w:pPr>
              <w:rPr>
                <w:rFonts w:ascii="Times New Roman" w:hAnsi="Times New Roman"/>
              </w:rPr>
            </w:pPr>
          </w:p>
        </w:tc>
      </w:tr>
      <w:tr w:rsidR="00EA233B" w:rsidTr="00A51FC1">
        <w:tc>
          <w:tcPr>
            <w:tcW w:w="11160" w:type="dxa"/>
            <w:gridSpan w:val="2"/>
          </w:tcPr>
          <w:p w:rsidR="00EA233B" w:rsidRDefault="00EA233B" w:rsidP="007F48C9">
            <w:r w:rsidRPr="007C37B9">
              <w:rPr>
                <w:rFonts w:ascii="Times New Roman" w:hAnsi="Times New Roman"/>
                <w:sz w:val="20"/>
                <w:szCs w:val="20"/>
              </w:rPr>
              <w:t>Greatest Estimated Impact:</w:t>
            </w:r>
            <w:r w:rsidR="007F48C9">
              <w:rPr>
                <w:rFonts w:ascii="Times New Roman" w:hAnsi="Times New Roman"/>
                <w:sz w:val="20"/>
                <w:szCs w:val="20"/>
              </w:rPr>
              <w:t xml:space="preserve"> </w:t>
            </w:r>
            <w:r w:rsidR="00E966E8">
              <w:rPr>
                <w:rFonts w:ascii="Times New Roman" w:hAnsi="Times New Roman"/>
                <w:sz w:val="20"/>
                <w:szCs w:val="20"/>
              </w:rPr>
              <w:t xml:space="preserve">A pandemic event where the healthcare system is surged, and there is a need for additional equipment such as vents, anti-viral medication, </w:t>
            </w:r>
            <w:r w:rsidR="00B241E4">
              <w:rPr>
                <w:rFonts w:ascii="Times New Roman" w:hAnsi="Times New Roman"/>
                <w:sz w:val="20"/>
                <w:szCs w:val="20"/>
              </w:rPr>
              <w:t xml:space="preserve">specialists and </w:t>
            </w:r>
            <w:r w:rsidR="00E966E8">
              <w:rPr>
                <w:rFonts w:ascii="Times New Roman" w:hAnsi="Times New Roman"/>
                <w:sz w:val="20"/>
                <w:szCs w:val="20"/>
              </w:rPr>
              <w:t>critical care bed</w:t>
            </w:r>
            <w:r w:rsidR="00B241E4">
              <w:rPr>
                <w:rFonts w:ascii="Times New Roman" w:hAnsi="Times New Roman"/>
                <w:sz w:val="20"/>
                <w:szCs w:val="20"/>
              </w:rPr>
              <w:t>s</w:t>
            </w:r>
            <w:r w:rsidR="00E966E8">
              <w:rPr>
                <w:rFonts w:ascii="Times New Roman" w:hAnsi="Times New Roman"/>
                <w:sz w:val="20"/>
                <w:szCs w:val="20"/>
              </w:rPr>
              <w:t xml:space="preserve">. This event may cause staff </w:t>
            </w:r>
            <w:r w:rsidR="00B241E4">
              <w:rPr>
                <w:rFonts w:ascii="Times New Roman" w:hAnsi="Times New Roman"/>
                <w:sz w:val="20"/>
                <w:szCs w:val="20"/>
              </w:rPr>
              <w:t xml:space="preserve">shortages within regional facilities </w:t>
            </w:r>
          </w:p>
        </w:tc>
      </w:tr>
      <w:tr w:rsidR="00EA233B" w:rsidRPr="004E7E13" w:rsidTr="00A51FC1">
        <w:tc>
          <w:tcPr>
            <w:tcW w:w="5580" w:type="dxa"/>
          </w:tcPr>
          <w:p w:rsidR="00EA233B" w:rsidRPr="004E7E13" w:rsidRDefault="00B6109B" w:rsidP="00A51FC1">
            <w:pPr>
              <w:rPr>
                <w:rFonts w:ascii="Times New Roman" w:hAnsi="Times New Roman"/>
                <w:i/>
                <w:sz w:val="20"/>
                <w:szCs w:val="20"/>
              </w:rPr>
            </w:pPr>
            <w:r>
              <w:rPr>
                <w:rFonts w:ascii="Times New Roman" w:hAnsi="Times New Roman"/>
                <w:i/>
                <w:sz w:val="20"/>
                <w:szCs w:val="20"/>
              </w:rPr>
              <w:t xml:space="preserve">Natural </w:t>
            </w:r>
          </w:p>
        </w:tc>
        <w:tc>
          <w:tcPr>
            <w:tcW w:w="5580" w:type="dxa"/>
          </w:tcPr>
          <w:p w:rsidR="00B6109B" w:rsidRPr="00E966E8" w:rsidRDefault="00B6109B" w:rsidP="00B6109B">
            <w:pPr>
              <w:rPr>
                <w:rFonts w:ascii="Times New Roman" w:hAnsi="Times New Roman"/>
                <w:i/>
                <w:sz w:val="20"/>
                <w:szCs w:val="20"/>
                <w:highlight w:val="yellow"/>
              </w:rPr>
            </w:pPr>
            <w:r w:rsidRPr="00E966E8">
              <w:rPr>
                <w:rFonts w:ascii="Times New Roman" w:hAnsi="Times New Roman"/>
                <w:i/>
                <w:sz w:val="20"/>
                <w:szCs w:val="20"/>
                <w:highlight w:val="yellow"/>
              </w:rPr>
              <w:t>Severe Storm</w:t>
            </w:r>
          </w:p>
          <w:p w:rsidR="00EA233B" w:rsidRPr="004E7E13" w:rsidRDefault="00B6109B" w:rsidP="00B6109B">
            <w:pPr>
              <w:rPr>
                <w:rFonts w:ascii="Times New Roman" w:hAnsi="Times New Roman"/>
                <w:i/>
                <w:sz w:val="20"/>
                <w:szCs w:val="20"/>
              </w:rPr>
            </w:pPr>
            <w:r w:rsidRPr="00E966E8">
              <w:rPr>
                <w:rFonts w:ascii="Times New Roman" w:hAnsi="Times New Roman"/>
                <w:i/>
                <w:sz w:val="20"/>
                <w:szCs w:val="20"/>
                <w:highlight w:val="yellow"/>
              </w:rPr>
              <w:t>(windstorms; thunderstorms; hail; tornados)</w:t>
            </w:r>
          </w:p>
        </w:tc>
      </w:tr>
      <w:tr w:rsidR="00EA233B" w:rsidRPr="004E7E13" w:rsidTr="00A51FC1">
        <w:tc>
          <w:tcPr>
            <w:tcW w:w="11160" w:type="dxa"/>
            <w:gridSpan w:val="2"/>
          </w:tcPr>
          <w:p w:rsidR="00EA233B" w:rsidRPr="00B241E4" w:rsidRDefault="00EA233B" w:rsidP="00A51FC1">
            <w:pPr>
              <w:rPr>
                <w:rFonts w:ascii="Times New Roman" w:hAnsi="Times New Roman"/>
                <w:color w:val="000000" w:themeColor="text1"/>
                <w:sz w:val="20"/>
                <w:szCs w:val="20"/>
              </w:rPr>
            </w:pPr>
            <w:r w:rsidRPr="00B241E4">
              <w:rPr>
                <w:rFonts w:ascii="Times New Roman" w:hAnsi="Times New Roman"/>
                <w:color w:val="000000" w:themeColor="text1"/>
                <w:sz w:val="20"/>
                <w:szCs w:val="20"/>
              </w:rPr>
              <w:t>Description</w:t>
            </w:r>
            <w:r w:rsidR="004360BC" w:rsidRPr="00B241E4">
              <w:rPr>
                <w:rFonts w:ascii="Times New Roman" w:hAnsi="Times New Roman"/>
                <w:color w:val="000000" w:themeColor="text1"/>
                <w:sz w:val="20"/>
                <w:szCs w:val="20"/>
              </w:rPr>
              <w:t xml:space="preserve"> A severe thunderstorm produces winds of at least 58 mph (50 knots) and/or hail at least "1-inch" (quarter size) in diameter.  It can produce a tornado and/or a down burst (sudden down draft of accelerating winds).  Near severe or strong thunderstorms are those that are below severe levels, typically for wind gusts of 40-57 mph and/or for small hail less than 1-inch in diameter</w:t>
            </w:r>
          </w:p>
          <w:p w:rsidR="00EA233B" w:rsidRPr="00B241E4" w:rsidRDefault="00EA233B" w:rsidP="00A51FC1">
            <w:pPr>
              <w:rPr>
                <w:rFonts w:ascii="Times New Roman" w:hAnsi="Times New Roman"/>
                <w:color w:val="000000" w:themeColor="text1"/>
                <w:sz w:val="20"/>
                <w:szCs w:val="20"/>
              </w:rPr>
            </w:pPr>
          </w:p>
        </w:tc>
      </w:tr>
      <w:tr w:rsidR="004360BC" w:rsidRPr="004E7E13" w:rsidTr="00A51FC1">
        <w:tc>
          <w:tcPr>
            <w:tcW w:w="11160" w:type="dxa"/>
            <w:gridSpan w:val="2"/>
          </w:tcPr>
          <w:p w:rsidR="004360BC" w:rsidRPr="00B241E4" w:rsidRDefault="004360BC" w:rsidP="00A51FC1">
            <w:pPr>
              <w:rPr>
                <w:rFonts w:ascii="Times New Roman" w:hAnsi="Times New Roman"/>
                <w:color w:val="000000" w:themeColor="text1"/>
                <w:sz w:val="20"/>
                <w:szCs w:val="20"/>
              </w:rPr>
            </w:pPr>
          </w:p>
        </w:tc>
      </w:tr>
      <w:tr w:rsidR="00EA233B" w:rsidTr="00A51FC1">
        <w:tc>
          <w:tcPr>
            <w:tcW w:w="11160" w:type="dxa"/>
            <w:gridSpan w:val="2"/>
          </w:tcPr>
          <w:p w:rsidR="004360BC" w:rsidRPr="00B241E4" w:rsidRDefault="00EA233B" w:rsidP="00A51FC1">
            <w:pPr>
              <w:rPr>
                <w:rFonts w:ascii="Times New Roman" w:hAnsi="Times New Roman"/>
                <w:i/>
                <w:color w:val="000000" w:themeColor="text1"/>
                <w:sz w:val="20"/>
                <w:szCs w:val="20"/>
              </w:rPr>
            </w:pPr>
            <w:r w:rsidRPr="00B241E4">
              <w:rPr>
                <w:rFonts w:ascii="Times New Roman" w:hAnsi="Times New Roman"/>
                <w:color w:val="000000" w:themeColor="text1"/>
                <w:sz w:val="20"/>
                <w:szCs w:val="20"/>
              </w:rPr>
              <w:t>Greatest Estimated Impact</w:t>
            </w:r>
            <w:r w:rsidRPr="00B241E4">
              <w:rPr>
                <w:rFonts w:ascii="Times New Roman" w:hAnsi="Times New Roman"/>
                <w:i/>
                <w:color w:val="000000" w:themeColor="text1"/>
                <w:sz w:val="20"/>
                <w:szCs w:val="20"/>
              </w:rPr>
              <w:t>:</w:t>
            </w:r>
            <w:r w:rsidR="00B6109B" w:rsidRPr="00B241E4">
              <w:rPr>
                <w:rFonts w:ascii="Times New Roman" w:hAnsi="Times New Roman"/>
                <w:i/>
                <w:color w:val="000000" w:themeColor="text1"/>
                <w:sz w:val="20"/>
                <w:szCs w:val="20"/>
              </w:rPr>
              <w:t xml:space="preserve">  High wind with heavy rains during rush hour period; may impact areas under construction.  Limited loss of power; localized flooding; spawning tornado</w:t>
            </w:r>
            <w:r w:rsidR="004360BC" w:rsidRPr="00B241E4">
              <w:rPr>
                <w:rFonts w:ascii="Times New Roman" w:hAnsi="Times New Roman"/>
                <w:i/>
                <w:color w:val="000000" w:themeColor="text1"/>
                <w:sz w:val="20"/>
                <w:szCs w:val="20"/>
              </w:rPr>
              <w:t>.</w:t>
            </w:r>
            <w:r w:rsidR="00B6109B" w:rsidRPr="00B241E4">
              <w:rPr>
                <w:rFonts w:ascii="Times New Roman" w:hAnsi="Times New Roman"/>
                <w:i/>
                <w:color w:val="000000" w:themeColor="text1"/>
                <w:sz w:val="20"/>
                <w:szCs w:val="20"/>
              </w:rPr>
              <w:t xml:space="preserve"> </w:t>
            </w:r>
            <w:r w:rsidR="004360BC" w:rsidRPr="00B241E4">
              <w:rPr>
                <w:rFonts w:ascii="Times New Roman" w:hAnsi="Times New Roman"/>
                <w:i/>
                <w:color w:val="000000" w:themeColor="text1"/>
                <w:sz w:val="20"/>
                <w:szCs w:val="20"/>
              </w:rPr>
              <w:t>Trees with full canopies that are near power lines and down bursts can produce damage typically observed by up to an EF2 tornado</w:t>
            </w:r>
          </w:p>
          <w:p w:rsidR="00EA233B" w:rsidRPr="00B241E4" w:rsidRDefault="00EA233B" w:rsidP="00B6109B">
            <w:pPr>
              <w:rPr>
                <w:color w:val="000000" w:themeColor="text1"/>
              </w:rPr>
            </w:pPr>
          </w:p>
        </w:tc>
      </w:tr>
      <w:tr w:rsidR="00EA233B" w:rsidRPr="004E7E13" w:rsidTr="00A51FC1">
        <w:tc>
          <w:tcPr>
            <w:tcW w:w="5580" w:type="dxa"/>
          </w:tcPr>
          <w:p w:rsidR="00EA233B" w:rsidRPr="004E7E13" w:rsidRDefault="00240CB3" w:rsidP="00A51FC1">
            <w:pPr>
              <w:rPr>
                <w:rFonts w:ascii="Times New Roman" w:hAnsi="Times New Roman"/>
                <w:i/>
                <w:sz w:val="20"/>
                <w:szCs w:val="20"/>
              </w:rPr>
            </w:pPr>
            <w:r>
              <w:rPr>
                <w:rFonts w:ascii="Times New Roman" w:hAnsi="Times New Roman"/>
                <w:i/>
                <w:sz w:val="20"/>
                <w:szCs w:val="20"/>
              </w:rPr>
              <w:t xml:space="preserve">Natural </w:t>
            </w:r>
          </w:p>
        </w:tc>
        <w:tc>
          <w:tcPr>
            <w:tcW w:w="5580" w:type="dxa"/>
          </w:tcPr>
          <w:p w:rsidR="00240CB3" w:rsidRPr="007D33B0" w:rsidRDefault="00240CB3" w:rsidP="00240CB3">
            <w:pPr>
              <w:rPr>
                <w:rFonts w:ascii="Times New Roman" w:hAnsi="Times New Roman"/>
                <w:i/>
                <w:sz w:val="20"/>
                <w:szCs w:val="20"/>
                <w:highlight w:val="yellow"/>
              </w:rPr>
            </w:pPr>
            <w:r w:rsidRPr="007D33B0">
              <w:rPr>
                <w:rFonts w:ascii="Times New Roman" w:hAnsi="Times New Roman"/>
                <w:i/>
                <w:sz w:val="20"/>
                <w:szCs w:val="20"/>
                <w:highlight w:val="yellow"/>
              </w:rPr>
              <w:t>Severe Winter Storm</w:t>
            </w:r>
          </w:p>
          <w:p w:rsidR="00EA233B" w:rsidRPr="007D33B0" w:rsidRDefault="00240CB3" w:rsidP="00240CB3">
            <w:pPr>
              <w:rPr>
                <w:rFonts w:ascii="Times New Roman" w:hAnsi="Times New Roman"/>
                <w:i/>
                <w:sz w:val="20"/>
                <w:szCs w:val="20"/>
                <w:highlight w:val="yellow"/>
              </w:rPr>
            </w:pPr>
            <w:r w:rsidRPr="007D33B0">
              <w:rPr>
                <w:rFonts w:ascii="Times New Roman" w:hAnsi="Times New Roman"/>
                <w:i/>
                <w:sz w:val="20"/>
                <w:szCs w:val="20"/>
                <w:highlight w:val="yellow"/>
              </w:rPr>
              <w:t>(heavy snow, blizzards, ice storms)</w:t>
            </w:r>
          </w:p>
        </w:tc>
      </w:tr>
      <w:tr w:rsidR="00EA233B" w:rsidRPr="004E7E13" w:rsidTr="00A51FC1">
        <w:tc>
          <w:tcPr>
            <w:tcW w:w="11160" w:type="dxa"/>
            <w:gridSpan w:val="2"/>
          </w:tcPr>
          <w:p w:rsidR="00240CB3" w:rsidRPr="00240CB3" w:rsidRDefault="00EA233B" w:rsidP="00240CB3">
            <w:pPr>
              <w:rPr>
                <w:rFonts w:ascii="Times New Roman" w:hAnsi="Times New Roman"/>
                <w:sz w:val="20"/>
                <w:szCs w:val="20"/>
              </w:rPr>
            </w:pPr>
            <w:r w:rsidRPr="004E7E13">
              <w:rPr>
                <w:rFonts w:ascii="Times New Roman" w:hAnsi="Times New Roman"/>
                <w:sz w:val="20"/>
                <w:szCs w:val="20"/>
              </w:rPr>
              <w:t xml:space="preserve">Description: </w:t>
            </w:r>
            <w:r>
              <w:rPr>
                <w:rFonts w:ascii="Times New Roman" w:hAnsi="Times New Roman"/>
                <w:sz w:val="20"/>
                <w:szCs w:val="20"/>
              </w:rPr>
              <w:t xml:space="preserve"> </w:t>
            </w:r>
            <w:r w:rsidR="00240CB3" w:rsidRPr="00240CB3">
              <w:rPr>
                <w:rFonts w:ascii="Times New Roman" w:hAnsi="Times New Roman"/>
                <w:sz w:val="20"/>
                <w:szCs w:val="20"/>
              </w:rPr>
              <w:t>A weather event that produces, or is forecast to produce, heavy snow and/or significant ice accumulations.  A blizzard is a winter storm with sustained or frequent winds of 35 mph or higher with considerable falling and/or blowing snow that frequently reduces visibility to one-quarter mile or less. These conditions are expected to prevail for a minimum of 3 hours.</w:t>
            </w:r>
          </w:p>
          <w:p w:rsidR="00EA233B" w:rsidRDefault="00240CB3" w:rsidP="00A51FC1">
            <w:pPr>
              <w:rPr>
                <w:rFonts w:ascii="Times New Roman" w:hAnsi="Times New Roman"/>
                <w:sz w:val="20"/>
                <w:szCs w:val="20"/>
              </w:rPr>
            </w:pPr>
            <w:r w:rsidRPr="00240CB3">
              <w:rPr>
                <w:rFonts w:ascii="Times New Roman" w:hAnsi="Times New Roman"/>
                <w:sz w:val="20"/>
                <w:szCs w:val="20"/>
              </w:rPr>
              <w:t>An ice storm is used to describe occasions when damaging accumulations of ice are expected during freezing rain situations. Significant accumulations of ice pull down trees and utility lines resulting in loss of power and communication. These accumulations of ice make walking and driving extremely dangerous. Significant ice accumulations are usually accumulations of one-quarter inch or greater.</w:t>
            </w:r>
          </w:p>
          <w:p w:rsidR="00EA233B" w:rsidRPr="004E7E13" w:rsidRDefault="00EA233B" w:rsidP="00A51FC1">
            <w:pPr>
              <w:rPr>
                <w:rFonts w:ascii="Times New Roman" w:hAnsi="Times New Roman"/>
                <w:sz w:val="20"/>
                <w:szCs w:val="20"/>
              </w:rPr>
            </w:pPr>
          </w:p>
        </w:tc>
      </w:tr>
      <w:tr w:rsidR="00EA233B" w:rsidTr="00A51FC1">
        <w:tc>
          <w:tcPr>
            <w:tcW w:w="11160" w:type="dxa"/>
            <w:gridSpan w:val="2"/>
          </w:tcPr>
          <w:p w:rsidR="00EA233B" w:rsidRDefault="00EA233B" w:rsidP="00A51FC1">
            <w:pPr>
              <w:rPr>
                <w:rFonts w:ascii="Times New Roman" w:hAnsi="Times New Roman"/>
                <w:sz w:val="20"/>
                <w:szCs w:val="20"/>
              </w:rPr>
            </w:pPr>
            <w:r w:rsidRPr="00441F84">
              <w:rPr>
                <w:rFonts w:ascii="Times New Roman" w:hAnsi="Times New Roman"/>
                <w:sz w:val="20"/>
                <w:szCs w:val="20"/>
              </w:rPr>
              <w:t>Greatest Estimated Impact:</w:t>
            </w:r>
            <w:r w:rsidR="00240CB3">
              <w:rPr>
                <w:rFonts w:ascii="Times New Roman" w:hAnsi="Times New Roman"/>
                <w:sz w:val="20"/>
                <w:szCs w:val="20"/>
              </w:rPr>
              <w:t xml:space="preserve"> </w:t>
            </w:r>
            <w:r w:rsidR="00240CB3" w:rsidRPr="00240CB3">
              <w:rPr>
                <w:rFonts w:ascii="Times New Roman" w:hAnsi="Times New Roman"/>
                <w:sz w:val="20"/>
                <w:szCs w:val="20"/>
              </w:rPr>
              <w:t>An accumulation of 24 inches of snow in less than 48 hours, or other winter storm condition that results in loss of power, patient influx, and/or increased staff absenteeism.  Includes ice storm greater than 1/2 inch of buildup; snow accumulation above 28 inches; occurrence during a rush hour period; associated with high winds and temperatures in the teens or below.</w:t>
            </w:r>
            <w:r w:rsidR="007D33B0">
              <w:rPr>
                <w:rFonts w:ascii="Times New Roman" w:hAnsi="Times New Roman"/>
                <w:sz w:val="20"/>
                <w:szCs w:val="20"/>
              </w:rPr>
              <w:t xml:space="preserve"> Roads may not be able to be cleared or may be unusable do to a flash freeze.</w:t>
            </w:r>
          </w:p>
          <w:p w:rsidR="00EA233B" w:rsidRDefault="00EA233B" w:rsidP="00A51FC1"/>
        </w:tc>
      </w:tr>
      <w:tr w:rsidR="0019060D" w:rsidRPr="004E7E13" w:rsidTr="00A51FC1">
        <w:tc>
          <w:tcPr>
            <w:tcW w:w="5580" w:type="dxa"/>
          </w:tcPr>
          <w:p w:rsidR="0019060D" w:rsidRPr="004E7E13" w:rsidRDefault="0019060D" w:rsidP="00A51FC1">
            <w:pPr>
              <w:rPr>
                <w:rFonts w:ascii="Times New Roman" w:hAnsi="Times New Roman"/>
                <w:i/>
                <w:sz w:val="20"/>
                <w:szCs w:val="20"/>
              </w:rPr>
            </w:pPr>
            <w:r>
              <w:rPr>
                <w:rFonts w:ascii="Times New Roman" w:hAnsi="Times New Roman"/>
                <w:i/>
                <w:sz w:val="20"/>
                <w:szCs w:val="20"/>
              </w:rPr>
              <w:t xml:space="preserve">Natural </w:t>
            </w:r>
          </w:p>
        </w:tc>
        <w:tc>
          <w:tcPr>
            <w:tcW w:w="5580" w:type="dxa"/>
          </w:tcPr>
          <w:p w:rsidR="0019060D" w:rsidRPr="004E7E13" w:rsidRDefault="0019060D" w:rsidP="00A51FC1">
            <w:pPr>
              <w:rPr>
                <w:rFonts w:ascii="Times New Roman" w:hAnsi="Times New Roman"/>
                <w:i/>
                <w:sz w:val="20"/>
                <w:szCs w:val="20"/>
              </w:rPr>
            </w:pPr>
            <w:r w:rsidRPr="003556E6">
              <w:rPr>
                <w:rFonts w:ascii="Times New Roman" w:hAnsi="Times New Roman"/>
                <w:i/>
                <w:sz w:val="20"/>
                <w:szCs w:val="20"/>
                <w:highlight w:val="yellow"/>
              </w:rPr>
              <w:t>Wildfire</w:t>
            </w:r>
            <w:r>
              <w:rPr>
                <w:rFonts w:ascii="Times New Roman" w:hAnsi="Times New Roman"/>
                <w:i/>
                <w:sz w:val="20"/>
                <w:szCs w:val="20"/>
              </w:rPr>
              <w:t xml:space="preserve"> </w:t>
            </w:r>
          </w:p>
        </w:tc>
      </w:tr>
      <w:tr w:rsidR="0019060D" w:rsidRPr="004E7E13" w:rsidTr="00A51FC1">
        <w:tc>
          <w:tcPr>
            <w:tcW w:w="11160" w:type="dxa"/>
            <w:gridSpan w:val="2"/>
          </w:tcPr>
          <w:p w:rsidR="0019060D" w:rsidRDefault="0019060D" w:rsidP="00A51FC1">
            <w:pPr>
              <w:rPr>
                <w:rFonts w:ascii="Times New Roman" w:hAnsi="Times New Roman"/>
                <w:sz w:val="20"/>
                <w:szCs w:val="20"/>
              </w:rPr>
            </w:pPr>
            <w:r w:rsidRPr="00EA233B">
              <w:rPr>
                <w:rFonts w:ascii="Times New Roman" w:hAnsi="Times New Roman"/>
                <w:sz w:val="20"/>
                <w:szCs w:val="20"/>
              </w:rPr>
              <w:t xml:space="preserve">Description </w:t>
            </w:r>
            <w:r>
              <w:rPr>
                <w:rFonts w:ascii="Times New Roman" w:hAnsi="Times New Roman"/>
                <w:sz w:val="20"/>
                <w:szCs w:val="20"/>
              </w:rPr>
              <w:t>An</w:t>
            </w:r>
            <w:r w:rsidRPr="00240CB3">
              <w:rPr>
                <w:rFonts w:ascii="Times New Roman" w:hAnsi="Times New Roman"/>
                <w:sz w:val="20"/>
                <w:szCs w:val="20"/>
              </w:rPr>
              <w:t xml:space="preserve"> uncontrolled fire often</w:t>
            </w:r>
            <w:r>
              <w:rPr>
                <w:rFonts w:ascii="Times New Roman" w:hAnsi="Times New Roman"/>
                <w:sz w:val="20"/>
                <w:szCs w:val="20"/>
              </w:rPr>
              <w:t xml:space="preserve"> </w:t>
            </w:r>
            <w:r w:rsidRPr="00240CB3">
              <w:rPr>
                <w:rFonts w:ascii="Times New Roman" w:hAnsi="Times New Roman"/>
                <w:sz w:val="20"/>
                <w:szCs w:val="20"/>
              </w:rPr>
              <w:t xml:space="preserve">occurring in </w:t>
            </w:r>
            <w:r w:rsidR="004360BC" w:rsidRPr="00240CB3">
              <w:rPr>
                <w:rFonts w:ascii="Times New Roman" w:hAnsi="Times New Roman"/>
                <w:sz w:val="20"/>
                <w:szCs w:val="20"/>
              </w:rPr>
              <w:t>wild land</w:t>
            </w:r>
            <w:r w:rsidRPr="00240CB3">
              <w:rPr>
                <w:rFonts w:ascii="Times New Roman" w:hAnsi="Times New Roman"/>
                <w:sz w:val="20"/>
                <w:szCs w:val="20"/>
              </w:rPr>
              <w:t xml:space="preserve"> areas, but which can also consume houses or agricultural resources.</w:t>
            </w:r>
          </w:p>
          <w:p w:rsidR="0019060D" w:rsidRPr="004E7E13" w:rsidRDefault="0019060D" w:rsidP="00A51FC1">
            <w:pPr>
              <w:rPr>
                <w:rFonts w:ascii="Times New Roman" w:hAnsi="Times New Roman"/>
                <w:sz w:val="20"/>
                <w:szCs w:val="20"/>
              </w:rPr>
            </w:pPr>
          </w:p>
        </w:tc>
      </w:tr>
      <w:tr w:rsidR="0019060D" w:rsidRPr="004E7E13" w:rsidTr="00A51FC1">
        <w:tc>
          <w:tcPr>
            <w:tcW w:w="11160" w:type="dxa"/>
            <w:gridSpan w:val="2"/>
          </w:tcPr>
          <w:p w:rsidR="0019060D" w:rsidRDefault="0019060D" w:rsidP="00A51FC1">
            <w:pPr>
              <w:rPr>
                <w:rFonts w:ascii="Times New Roman" w:hAnsi="Times New Roman"/>
                <w:sz w:val="20"/>
                <w:szCs w:val="20"/>
              </w:rPr>
            </w:pPr>
            <w:r>
              <w:rPr>
                <w:rFonts w:ascii="Times New Roman" w:hAnsi="Times New Roman"/>
                <w:sz w:val="20"/>
                <w:szCs w:val="20"/>
              </w:rPr>
              <w:t xml:space="preserve">Greatest Estimated Impact:  </w:t>
            </w:r>
            <w:r w:rsidRPr="00240CB3">
              <w:rPr>
                <w:rFonts w:ascii="Times New Roman" w:hAnsi="Times New Roman"/>
                <w:sz w:val="20"/>
                <w:szCs w:val="20"/>
              </w:rPr>
              <w:t>Wildfire affecting populated areas; affecting air quality; impeding travel and requiring evacuations</w:t>
            </w:r>
          </w:p>
          <w:p w:rsidR="0019060D" w:rsidRPr="004E7E13" w:rsidRDefault="0019060D" w:rsidP="00A51FC1">
            <w:pPr>
              <w:rPr>
                <w:rFonts w:ascii="Times New Roman" w:hAnsi="Times New Roman"/>
                <w:sz w:val="20"/>
                <w:szCs w:val="20"/>
              </w:rPr>
            </w:pPr>
          </w:p>
        </w:tc>
      </w:tr>
    </w:tbl>
    <w:p w:rsidR="00EA233B" w:rsidRDefault="00EA233B" w:rsidP="00FF6920">
      <w:pPr>
        <w:rPr>
          <w:rFonts w:ascii="Times New Roman" w:hAnsi="Times New Roman"/>
        </w:rPr>
      </w:pPr>
    </w:p>
    <w:p w:rsidR="00EA233B" w:rsidRDefault="00EA233B" w:rsidP="00FF6920">
      <w:pPr>
        <w:rPr>
          <w:rFonts w:ascii="Times New Roman" w:hAnsi="Times New Roman"/>
        </w:rPr>
      </w:pPr>
    </w:p>
    <w:p w:rsidR="00EA233B" w:rsidRDefault="00EA233B"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p w:rsidR="000C4678" w:rsidRDefault="000C4678" w:rsidP="00FF6920">
      <w:pPr>
        <w:rPr>
          <w:rFonts w:ascii="Times New Roman" w:hAnsi="Times New Roman"/>
        </w:rPr>
      </w:pPr>
    </w:p>
    <w:p w:rsidR="000C4678" w:rsidRDefault="000C4678" w:rsidP="00FF6920">
      <w:pPr>
        <w:rPr>
          <w:rFonts w:ascii="Times New Roman" w:hAnsi="Times New Roman"/>
        </w:rPr>
      </w:pPr>
    </w:p>
    <w:p w:rsidR="000C4678" w:rsidRDefault="000C4678" w:rsidP="00FF6920">
      <w:pPr>
        <w:rPr>
          <w:rFonts w:ascii="Times New Roman" w:hAnsi="Times New Roman"/>
        </w:rPr>
      </w:pPr>
    </w:p>
    <w:p w:rsidR="000C4678" w:rsidRDefault="000C4678" w:rsidP="00FF6920">
      <w:pPr>
        <w:rPr>
          <w:rFonts w:ascii="Times New Roman" w:hAnsi="Times New Roman"/>
        </w:rPr>
      </w:pPr>
    </w:p>
    <w:p w:rsidR="000C4678" w:rsidRDefault="000C4678" w:rsidP="00FF6920">
      <w:pPr>
        <w:rPr>
          <w:rFonts w:ascii="Times New Roman" w:hAnsi="Times New Roman"/>
        </w:rPr>
      </w:pPr>
    </w:p>
    <w:p w:rsidR="0019060D" w:rsidRDefault="0019060D" w:rsidP="00FF6920">
      <w:pPr>
        <w:rPr>
          <w:rFonts w:ascii="Times New Roman" w:hAnsi="Times New Roman"/>
        </w:rPr>
      </w:pPr>
    </w:p>
    <w:p w:rsidR="0019060D" w:rsidRDefault="0019060D" w:rsidP="00FF6920">
      <w:pPr>
        <w:rPr>
          <w:rFonts w:ascii="Times New Roman" w:hAnsi="Times New Roman"/>
        </w:rPr>
      </w:pPr>
    </w:p>
    <w:tbl>
      <w:tblPr>
        <w:tblStyle w:val="TableGrid"/>
        <w:tblW w:w="11245" w:type="dxa"/>
        <w:tblLook w:val="04A0" w:firstRow="1" w:lastRow="0" w:firstColumn="1" w:lastColumn="0" w:noHBand="0" w:noVBand="1"/>
      </w:tblPr>
      <w:tblGrid>
        <w:gridCol w:w="5464"/>
        <w:gridCol w:w="5781"/>
      </w:tblGrid>
      <w:tr w:rsidR="00EA233B" w:rsidRPr="004E7E13" w:rsidTr="007F48C9">
        <w:tc>
          <w:tcPr>
            <w:tcW w:w="5464" w:type="dxa"/>
          </w:tcPr>
          <w:p w:rsidR="00EA233B" w:rsidRPr="004E7E13" w:rsidRDefault="00EA233B" w:rsidP="00A51FC1">
            <w:pPr>
              <w:jc w:val="center"/>
              <w:rPr>
                <w:rFonts w:ascii="Arial" w:hAnsi="Arial" w:cs="Arial"/>
                <w:b/>
              </w:rPr>
            </w:pPr>
            <w:r w:rsidRPr="004E7E13">
              <w:rPr>
                <w:rFonts w:ascii="Arial" w:hAnsi="Arial" w:cs="Arial"/>
                <w:b/>
              </w:rPr>
              <w:t>Threat / Hazard Group</w:t>
            </w:r>
          </w:p>
        </w:tc>
        <w:tc>
          <w:tcPr>
            <w:tcW w:w="5781" w:type="dxa"/>
          </w:tcPr>
          <w:p w:rsidR="00EA233B" w:rsidRPr="004E7E13" w:rsidRDefault="00EA233B" w:rsidP="00A51FC1">
            <w:pPr>
              <w:jc w:val="center"/>
              <w:rPr>
                <w:rFonts w:ascii="Arial" w:hAnsi="Arial" w:cs="Arial"/>
                <w:b/>
              </w:rPr>
            </w:pPr>
            <w:r w:rsidRPr="004E7E13">
              <w:rPr>
                <w:rFonts w:ascii="Arial" w:hAnsi="Arial" w:cs="Arial"/>
                <w:b/>
              </w:rPr>
              <w:t>Threat / Hazard Type</w:t>
            </w:r>
          </w:p>
        </w:tc>
      </w:tr>
      <w:tr w:rsidR="00EA233B" w:rsidRPr="004E7E13" w:rsidTr="007F48C9">
        <w:tc>
          <w:tcPr>
            <w:tcW w:w="5464" w:type="dxa"/>
          </w:tcPr>
          <w:p w:rsidR="00EA233B" w:rsidRPr="004E7E13" w:rsidRDefault="006A690F" w:rsidP="00A51FC1">
            <w:pPr>
              <w:rPr>
                <w:rFonts w:ascii="Times New Roman" w:hAnsi="Times New Roman"/>
                <w:i/>
                <w:sz w:val="20"/>
                <w:szCs w:val="20"/>
              </w:rPr>
            </w:pPr>
            <w:r w:rsidRPr="006A690F">
              <w:rPr>
                <w:rFonts w:ascii="Times New Roman" w:hAnsi="Times New Roman"/>
                <w:i/>
                <w:sz w:val="20"/>
                <w:szCs w:val="20"/>
              </w:rPr>
              <w:t>Technological Events</w:t>
            </w:r>
          </w:p>
        </w:tc>
        <w:tc>
          <w:tcPr>
            <w:tcW w:w="5781" w:type="dxa"/>
          </w:tcPr>
          <w:p w:rsidR="00EA233B" w:rsidRPr="004E7E13" w:rsidRDefault="006A690F" w:rsidP="00A51FC1">
            <w:pPr>
              <w:rPr>
                <w:rFonts w:ascii="Times New Roman" w:hAnsi="Times New Roman"/>
                <w:i/>
                <w:sz w:val="20"/>
                <w:szCs w:val="20"/>
              </w:rPr>
            </w:pPr>
            <w:r w:rsidRPr="003556E6">
              <w:rPr>
                <w:rFonts w:ascii="Times New Roman" w:hAnsi="Times New Roman"/>
                <w:i/>
                <w:sz w:val="20"/>
                <w:szCs w:val="20"/>
                <w:highlight w:val="yellow"/>
              </w:rPr>
              <w:t>Airborne Contamination</w:t>
            </w:r>
          </w:p>
        </w:tc>
      </w:tr>
      <w:tr w:rsidR="00EA233B" w:rsidRPr="004E7E13" w:rsidTr="007F48C9">
        <w:tc>
          <w:tcPr>
            <w:tcW w:w="11245" w:type="dxa"/>
            <w:gridSpan w:val="2"/>
          </w:tcPr>
          <w:p w:rsidR="00EA233B" w:rsidRDefault="00EA233B" w:rsidP="00A51FC1">
            <w:pPr>
              <w:rPr>
                <w:rFonts w:ascii="Times New Roman" w:hAnsi="Times New Roman"/>
                <w:sz w:val="20"/>
                <w:szCs w:val="20"/>
              </w:rPr>
            </w:pPr>
            <w:r w:rsidRPr="004E7E13">
              <w:rPr>
                <w:rFonts w:ascii="Times New Roman" w:hAnsi="Times New Roman"/>
                <w:sz w:val="20"/>
                <w:szCs w:val="20"/>
              </w:rPr>
              <w:t>Description:</w:t>
            </w:r>
            <w:r w:rsidR="006A690F">
              <w:rPr>
                <w:rFonts w:ascii="Times New Roman" w:hAnsi="Times New Roman"/>
                <w:sz w:val="20"/>
                <w:szCs w:val="20"/>
              </w:rPr>
              <w:t xml:space="preserve"> </w:t>
            </w:r>
            <w:r w:rsidR="006A690F" w:rsidRPr="006A690F">
              <w:rPr>
                <w:rFonts w:ascii="Times New Roman" w:hAnsi="Times New Roman"/>
                <w:sz w:val="20"/>
                <w:szCs w:val="20"/>
              </w:rPr>
              <w:t>The uncontrolled exposure to or release of smoke, fumes, or airborne (non-biological) agents across the region</w:t>
            </w:r>
          </w:p>
          <w:p w:rsidR="00EA233B" w:rsidRPr="004E7E13" w:rsidRDefault="00EA233B" w:rsidP="00A51FC1">
            <w:pPr>
              <w:rPr>
                <w:rFonts w:ascii="Times New Roman" w:hAnsi="Times New Roman"/>
                <w:sz w:val="20"/>
                <w:szCs w:val="20"/>
              </w:rPr>
            </w:pPr>
          </w:p>
        </w:tc>
      </w:tr>
      <w:tr w:rsidR="00EA233B" w:rsidTr="007F48C9">
        <w:trPr>
          <w:trHeight w:val="710"/>
        </w:trPr>
        <w:tc>
          <w:tcPr>
            <w:tcW w:w="11245" w:type="dxa"/>
            <w:gridSpan w:val="2"/>
          </w:tcPr>
          <w:p w:rsidR="00EA233B" w:rsidRDefault="00EA233B" w:rsidP="004360BC">
            <w:r w:rsidRPr="006A0C48">
              <w:rPr>
                <w:rFonts w:ascii="Times New Roman" w:hAnsi="Times New Roman"/>
                <w:sz w:val="20"/>
                <w:szCs w:val="20"/>
              </w:rPr>
              <w:t>Greatest Estimated Impact:</w:t>
            </w:r>
            <w:r w:rsidR="006A690F">
              <w:rPr>
                <w:rFonts w:ascii="Times New Roman" w:hAnsi="Times New Roman"/>
                <w:sz w:val="20"/>
                <w:szCs w:val="20"/>
              </w:rPr>
              <w:t xml:space="preserve"> </w:t>
            </w:r>
            <w:r w:rsidR="006A690F" w:rsidRPr="006A690F">
              <w:rPr>
                <w:rFonts w:ascii="Times New Roman" w:hAnsi="Times New Roman"/>
                <w:sz w:val="20"/>
                <w:szCs w:val="20"/>
              </w:rPr>
              <w:t>Airborne substance in the environment that affects the health and safety of people, requiring their use of personal protective equipment or sheltering</w:t>
            </w:r>
          </w:p>
        </w:tc>
      </w:tr>
      <w:tr w:rsidR="00EA233B" w:rsidRPr="004E7E13" w:rsidTr="007F48C9">
        <w:tc>
          <w:tcPr>
            <w:tcW w:w="5464" w:type="dxa"/>
          </w:tcPr>
          <w:p w:rsidR="00EA233B" w:rsidRPr="004360BC"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EA233B" w:rsidRPr="004E7E13" w:rsidRDefault="006A690F" w:rsidP="00A51FC1">
            <w:pPr>
              <w:rPr>
                <w:rFonts w:ascii="Times New Roman" w:hAnsi="Times New Roman"/>
                <w:sz w:val="20"/>
                <w:szCs w:val="20"/>
              </w:rPr>
            </w:pPr>
            <w:r w:rsidRPr="003556E6">
              <w:rPr>
                <w:rFonts w:ascii="Times New Roman" w:hAnsi="Times New Roman"/>
                <w:sz w:val="20"/>
                <w:szCs w:val="20"/>
                <w:highlight w:val="yellow"/>
              </w:rPr>
              <w:t>Aircraft Crash/Incident</w:t>
            </w:r>
          </w:p>
        </w:tc>
      </w:tr>
      <w:tr w:rsidR="00EA233B" w:rsidTr="007F48C9">
        <w:tc>
          <w:tcPr>
            <w:tcW w:w="11245" w:type="dxa"/>
            <w:gridSpan w:val="2"/>
          </w:tcPr>
          <w:p w:rsidR="00EA233B" w:rsidRDefault="00EA233B" w:rsidP="00A51FC1">
            <w:pPr>
              <w:rPr>
                <w:rFonts w:ascii="Times New Roman" w:hAnsi="Times New Roman"/>
                <w:sz w:val="20"/>
                <w:szCs w:val="20"/>
              </w:rPr>
            </w:pPr>
            <w:r w:rsidRPr="004E7E13">
              <w:rPr>
                <w:rFonts w:ascii="Times New Roman" w:hAnsi="Times New Roman"/>
                <w:sz w:val="20"/>
                <w:szCs w:val="20"/>
              </w:rPr>
              <w:t>Description:</w:t>
            </w:r>
            <w:r>
              <w:rPr>
                <w:rFonts w:ascii="Times New Roman" w:hAnsi="Times New Roman"/>
                <w:sz w:val="20"/>
                <w:szCs w:val="20"/>
              </w:rPr>
              <w:t xml:space="preserve">  </w:t>
            </w:r>
            <w:r w:rsidR="006A690F" w:rsidRPr="006A690F">
              <w:rPr>
                <w:rFonts w:ascii="Times New Roman" w:hAnsi="Times New Roman"/>
                <w:sz w:val="20"/>
                <w:szCs w:val="20"/>
              </w:rPr>
              <w:t>An incident that affects the facility that is unique due to its occurrence involving an aircraft (rotary or fixed wing).</w:t>
            </w:r>
          </w:p>
          <w:p w:rsidR="00EA233B" w:rsidRDefault="00EA233B" w:rsidP="00A51FC1">
            <w:pPr>
              <w:rPr>
                <w:rFonts w:ascii="Times New Roman" w:hAnsi="Times New Roman"/>
              </w:rPr>
            </w:pPr>
          </w:p>
        </w:tc>
      </w:tr>
      <w:tr w:rsidR="00EA233B" w:rsidTr="007F48C9">
        <w:tc>
          <w:tcPr>
            <w:tcW w:w="11245" w:type="dxa"/>
            <w:gridSpan w:val="2"/>
          </w:tcPr>
          <w:p w:rsidR="00EA233B" w:rsidRDefault="00EA233B" w:rsidP="004360BC">
            <w:pPr>
              <w:rPr>
                <w:rFonts w:ascii="Times New Roman" w:hAnsi="Times New Roman"/>
                <w:sz w:val="20"/>
                <w:szCs w:val="20"/>
              </w:rPr>
            </w:pPr>
            <w:r w:rsidRPr="007C37B9">
              <w:rPr>
                <w:rFonts w:ascii="Times New Roman" w:hAnsi="Times New Roman"/>
                <w:sz w:val="20"/>
                <w:szCs w:val="20"/>
              </w:rPr>
              <w:t>Greatest Estimated Impact:</w:t>
            </w:r>
            <w:r w:rsidR="00F914D8">
              <w:rPr>
                <w:rFonts w:ascii="Times New Roman" w:hAnsi="Times New Roman"/>
                <w:sz w:val="20"/>
                <w:szCs w:val="20"/>
              </w:rPr>
              <w:t xml:space="preserve">  A m</w:t>
            </w:r>
            <w:r w:rsidR="00F914D8" w:rsidRPr="00F914D8">
              <w:rPr>
                <w:rFonts w:ascii="Times New Roman" w:hAnsi="Times New Roman"/>
                <w:sz w:val="20"/>
                <w:szCs w:val="20"/>
              </w:rPr>
              <w:t xml:space="preserve">id-air collision </w:t>
            </w:r>
            <w:r w:rsidR="00217960">
              <w:rPr>
                <w:rFonts w:ascii="Times New Roman" w:hAnsi="Times New Roman"/>
                <w:sz w:val="20"/>
                <w:szCs w:val="20"/>
              </w:rPr>
              <w:t xml:space="preserve">of </w:t>
            </w:r>
            <w:r w:rsidR="00217960" w:rsidRPr="00F914D8">
              <w:rPr>
                <w:rFonts w:ascii="Times New Roman" w:hAnsi="Times New Roman"/>
                <w:sz w:val="20"/>
                <w:szCs w:val="20"/>
              </w:rPr>
              <w:t>aircraft</w:t>
            </w:r>
            <w:r w:rsidR="00F914D8" w:rsidRPr="00F914D8">
              <w:rPr>
                <w:rFonts w:ascii="Times New Roman" w:hAnsi="Times New Roman"/>
                <w:sz w:val="20"/>
                <w:szCs w:val="20"/>
              </w:rPr>
              <w:t xml:space="preserve"> over a densely populated area</w:t>
            </w:r>
            <w:r w:rsidR="00F914D8">
              <w:rPr>
                <w:rFonts w:ascii="Times New Roman" w:hAnsi="Times New Roman"/>
                <w:sz w:val="20"/>
                <w:szCs w:val="20"/>
              </w:rPr>
              <w:t xml:space="preserve"> or the accidental or intentional landing of a craft in a location other than an airport  </w:t>
            </w:r>
          </w:p>
          <w:p w:rsidR="004360BC" w:rsidRDefault="004360BC" w:rsidP="004360BC"/>
        </w:tc>
      </w:tr>
      <w:tr w:rsidR="00EA233B" w:rsidRPr="004E7E13" w:rsidTr="007F48C9">
        <w:tc>
          <w:tcPr>
            <w:tcW w:w="5464" w:type="dxa"/>
          </w:tcPr>
          <w:p w:rsidR="00EA233B"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EA233B" w:rsidRPr="004E7E13" w:rsidRDefault="00F914D8" w:rsidP="00A51FC1">
            <w:pPr>
              <w:rPr>
                <w:rFonts w:ascii="Times New Roman" w:hAnsi="Times New Roman"/>
                <w:i/>
                <w:sz w:val="20"/>
                <w:szCs w:val="20"/>
              </w:rPr>
            </w:pPr>
            <w:r w:rsidRPr="003556E6">
              <w:rPr>
                <w:rFonts w:ascii="Times New Roman" w:hAnsi="Times New Roman"/>
                <w:i/>
                <w:sz w:val="20"/>
                <w:szCs w:val="20"/>
                <w:highlight w:val="yellow"/>
              </w:rPr>
              <w:t>Communications Failure</w:t>
            </w:r>
          </w:p>
        </w:tc>
      </w:tr>
      <w:tr w:rsidR="00EA233B" w:rsidRPr="004E7E13" w:rsidTr="007F48C9">
        <w:tc>
          <w:tcPr>
            <w:tcW w:w="11245" w:type="dxa"/>
            <w:gridSpan w:val="2"/>
          </w:tcPr>
          <w:p w:rsidR="00EA233B" w:rsidRDefault="00EA233B" w:rsidP="00A51FC1">
            <w:pPr>
              <w:rPr>
                <w:rFonts w:ascii="Times New Roman" w:hAnsi="Times New Roman"/>
                <w:sz w:val="20"/>
                <w:szCs w:val="20"/>
              </w:rPr>
            </w:pPr>
            <w:r w:rsidRPr="004E7E13">
              <w:rPr>
                <w:rFonts w:ascii="Times New Roman" w:hAnsi="Times New Roman"/>
                <w:sz w:val="20"/>
                <w:szCs w:val="20"/>
              </w:rPr>
              <w:t xml:space="preserve">Description: </w:t>
            </w:r>
            <w:r>
              <w:rPr>
                <w:rFonts w:ascii="Times New Roman" w:hAnsi="Times New Roman"/>
                <w:sz w:val="20"/>
                <w:szCs w:val="20"/>
              </w:rPr>
              <w:t xml:space="preserve"> </w:t>
            </w:r>
            <w:r w:rsidR="00F914D8" w:rsidRPr="00F914D8">
              <w:rPr>
                <w:rFonts w:ascii="Times New Roman" w:hAnsi="Times New Roman"/>
                <w:sz w:val="20"/>
                <w:szCs w:val="20"/>
              </w:rPr>
              <w:t>A disruption, instability, or loss of primary external communic</w:t>
            </w:r>
            <w:r w:rsidR="003B0BB5">
              <w:rPr>
                <w:rFonts w:ascii="Times New Roman" w:hAnsi="Times New Roman"/>
                <w:sz w:val="20"/>
                <w:szCs w:val="20"/>
              </w:rPr>
              <w:t xml:space="preserve">ations to or within the regions facilities </w:t>
            </w:r>
          </w:p>
          <w:p w:rsidR="00EA233B" w:rsidRPr="004E7E13" w:rsidRDefault="00EA233B" w:rsidP="00A51FC1">
            <w:pPr>
              <w:rPr>
                <w:rFonts w:ascii="Times New Roman" w:hAnsi="Times New Roman"/>
                <w:sz w:val="20"/>
                <w:szCs w:val="20"/>
              </w:rPr>
            </w:pPr>
          </w:p>
        </w:tc>
      </w:tr>
      <w:tr w:rsidR="00EA233B" w:rsidTr="007F48C9">
        <w:tc>
          <w:tcPr>
            <w:tcW w:w="11245" w:type="dxa"/>
            <w:gridSpan w:val="2"/>
          </w:tcPr>
          <w:p w:rsidR="00EA233B" w:rsidRDefault="00EA233B" w:rsidP="00A51FC1">
            <w:pPr>
              <w:rPr>
                <w:rFonts w:ascii="Times New Roman" w:hAnsi="Times New Roman"/>
                <w:sz w:val="20"/>
                <w:szCs w:val="20"/>
              </w:rPr>
            </w:pPr>
            <w:r w:rsidRPr="00441F84">
              <w:rPr>
                <w:rFonts w:ascii="Times New Roman" w:hAnsi="Times New Roman"/>
                <w:sz w:val="20"/>
                <w:szCs w:val="20"/>
              </w:rPr>
              <w:t>Greatest Estimated Impact:</w:t>
            </w:r>
            <w:r w:rsidR="00F914D8">
              <w:rPr>
                <w:rFonts w:ascii="Times New Roman" w:hAnsi="Times New Roman"/>
                <w:sz w:val="20"/>
                <w:szCs w:val="20"/>
              </w:rPr>
              <w:t xml:space="preserve">  </w:t>
            </w:r>
            <w:r w:rsidR="00F914D8" w:rsidRPr="00F914D8">
              <w:rPr>
                <w:rFonts w:ascii="Times New Roman" w:hAnsi="Times New Roman"/>
                <w:sz w:val="20"/>
                <w:szCs w:val="20"/>
              </w:rPr>
              <w:t xml:space="preserve">Loss of critical infrastructure and technology affecting regional </w:t>
            </w:r>
            <w:r w:rsidR="003B0BB5">
              <w:rPr>
                <w:rFonts w:ascii="Times New Roman" w:hAnsi="Times New Roman"/>
                <w:sz w:val="20"/>
                <w:szCs w:val="20"/>
              </w:rPr>
              <w:t xml:space="preserve">telecommunication </w:t>
            </w:r>
          </w:p>
          <w:p w:rsidR="00EA233B" w:rsidRDefault="00EA233B" w:rsidP="00A51FC1"/>
        </w:tc>
      </w:tr>
      <w:tr w:rsidR="00EA233B" w:rsidRPr="004E7E13" w:rsidTr="007F48C9">
        <w:tc>
          <w:tcPr>
            <w:tcW w:w="5464" w:type="dxa"/>
          </w:tcPr>
          <w:p w:rsidR="00EA233B"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EA233B" w:rsidRPr="004E7E13" w:rsidRDefault="00CA3DB3" w:rsidP="003556E6">
            <w:pPr>
              <w:rPr>
                <w:rFonts w:ascii="Times New Roman" w:hAnsi="Times New Roman"/>
                <w:i/>
                <w:sz w:val="20"/>
                <w:szCs w:val="20"/>
              </w:rPr>
            </w:pPr>
            <w:r w:rsidRPr="003556E6">
              <w:rPr>
                <w:rFonts w:ascii="Times New Roman" w:hAnsi="Times New Roman"/>
                <w:i/>
                <w:sz w:val="20"/>
                <w:szCs w:val="20"/>
                <w:highlight w:val="yellow"/>
              </w:rPr>
              <w:t xml:space="preserve">Cyber </w:t>
            </w:r>
            <w:r w:rsidR="003556E6">
              <w:rPr>
                <w:rFonts w:ascii="Times New Roman" w:hAnsi="Times New Roman"/>
                <w:i/>
                <w:sz w:val="20"/>
                <w:szCs w:val="20"/>
                <w:highlight w:val="yellow"/>
              </w:rPr>
              <w:t>A</w:t>
            </w:r>
            <w:r w:rsidRPr="003556E6">
              <w:rPr>
                <w:rFonts w:ascii="Times New Roman" w:hAnsi="Times New Roman"/>
                <w:i/>
                <w:sz w:val="20"/>
                <w:szCs w:val="20"/>
                <w:highlight w:val="yellow"/>
              </w:rPr>
              <w:t>ttack</w:t>
            </w:r>
            <w:r>
              <w:rPr>
                <w:rFonts w:ascii="Times New Roman" w:hAnsi="Times New Roman"/>
                <w:i/>
                <w:sz w:val="20"/>
                <w:szCs w:val="20"/>
              </w:rPr>
              <w:t xml:space="preserve"> </w:t>
            </w:r>
          </w:p>
        </w:tc>
      </w:tr>
      <w:tr w:rsidR="00EA233B" w:rsidRPr="004E7E13" w:rsidTr="007F48C9">
        <w:tc>
          <w:tcPr>
            <w:tcW w:w="11245" w:type="dxa"/>
            <w:gridSpan w:val="2"/>
          </w:tcPr>
          <w:p w:rsidR="00EA233B" w:rsidRDefault="00EA233B" w:rsidP="00A51FC1">
            <w:pPr>
              <w:rPr>
                <w:rFonts w:ascii="Times New Roman" w:hAnsi="Times New Roman"/>
                <w:sz w:val="20"/>
                <w:szCs w:val="20"/>
              </w:rPr>
            </w:pPr>
            <w:r w:rsidRPr="004E7E13">
              <w:rPr>
                <w:rFonts w:ascii="Times New Roman" w:hAnsi="Times New Roman"/>
                <w:sz w:val="20"/>
                <w:szCs w:val="20"/>
              </w:rPr>
              <w:t xml:space="preserve">Description: </w:t>
            </w:r>
            <w:r>
              <w:rPr>
                <w:rFonts w:ascii="Times New Roman" w:hAnsi="Times New Roman"/>
                <w:sz w:val="20"/>
                <w:szCs w:val="20"/>
              </w:rPr>
              <w:t xml:space="preserve"> </w:t>
            </w:r>
            <w:r w:rsidR="00CA3DB3" w:rsidRPr="00CA3DB3">
              <w:rPr>
                <w:rFonts w:ascii="Times New Roman" w:hAnsi="Times New Roman"/>
                <w:sz w:val="20"/>
                <w:szCs w:val="20"/>
              </w:rPr>
              <w:t>Deliberate exploitation of computer systems, technology-dependent enterprises and networks</w:t>
            </w:r>
          </w:p>
          <w:p w:rsidR="00EA233B" w:rsidRPr="004E7E13" w:rsidRDefault="00EA233B" w:rsidP="00A51FC1">
            <w:pPr>
              <w:rPr>
                <w:rFonts w:ascii="Times New Roman" w:hAnsi="Times New Roman"/>
                <w:sz w:val="20"/>
                <w:szCs w:val="20"/>
              </w:rPr>
            </w:pPr>
          </w:p>
        </w:tc>
      </w:tr>
      <w:tr w:rsidR="00EA233B" w:rsidTr="007F48C9">
        <w:tc>
          <w:tcPr>
            <w:tcW w:w="11245" w:type="dxa"/>
            <w:gridSpan w:val="2"/>
          </w:tcPr>
          <w:p w:rsidR="00EA233B" w:rsidRDefault="00EA233B" w:rsidP="00CA3DB3">
            <w:pPr>
              <w:rPr>
                <w:rFonts w:ascii="Times New Roman" w:hAnsi="Times New Roman"/>
                <w:sz w:val="20"/>
                <w:szCs w:val="20"/>
              </w:rPr>
            </w:pPr>
            <w:r w:rsidRPr="00441F84">
              <w:rPr>
                <w:rFonts w:ascii="Times New Roman" w:hAnsi="Times New Roman"/>
                <w:sz w:val="20"/>
                <w:szCs w:val="20"/>
              </w:rPr>
              <w:t>Greatest Estimated Impact:</w:t>
            </w:r>
            <w:r w:rsidR="00CA3DB3">
              <w:rPr>
                <w:rFonts w:ascii="Times New Roman" w:hAnsi="Times New Roman"/>
                <w:sz w:val="20"/>
                <w:szCs w:val="20"/>
              </w:rPr>
              <w:t xml:space="preserve"> </w:t>
            </w:r>
            <w:r w:rsidR="00CA3DB3" w:rsidRPr="00CA3DB3">
              <w:rPr>
                <w:rFonts w:ascii="Times New Roman" w:hAnsi="Times New Roman"/>
                <w:sz w:val="20"/>
                <w:szCs w:val="20"/>
              </w:rPr>
              <w:t xml:space="preserve">A complete lack of ability to use any mission essential computer, technology, or network system.  Compromise of information contained on systems, loss of lockdown capability, and other effects within the </w:t>
            </w:r>
            <w:r w:rsidR="003B0BB5">
              <w:rPr>
                <w:rFonts w:ascii="Times New Roman" w:hAnsi="Times New Roman"/>
                <w:sz w:val="20"/>
                <w:szCs w:val="20"/>
              </w:rPr>
              <w:t>region</w:t>
            </w:r>
            <w:r w:rsidR="00CA3DB3" w:rsidRPr="00CA3DB3">
              <w:rPr>
                <w:rFonts w:ascii="Times New Roman" w:hAnsi="Times New Roman"/>
                <w:sz w:val="20"/>
                <w:szCs w:val="20"/>
              </w:rPr>
              <w:t xml:space="preserve">, and/or interruption of community infrastructure (such as power grid, water supply, </w:t>
            </w:r>
            <w:r w:rsidR="003B0BB5">
              <w:rPr>
                <w:rFonts w:ascii="Times New Roman" w:hAnsi="Times New Roman"/>
                <w:sz w:val="20"/>
                <w:szCs w:val="20"/>
              </w:rPr>
              <w:t>regional outage of internet</w:t>
            </w:r>
            <w:r w:rsidR="00CA3DB3" w:rsidRPr="00CA3DB3">
              <w:rPr>
                <w:rFonts w:ascii="Times New Roman" w:hAnsi="Times New Roman"/>
                <w:sz w:val="20"/>
                <w:szCs w:val="20"/>
              </w:rPr>
              <w:t xml:space="preserve">.).  </w:t>
            </w:r>
          </w:p>
          <w:p w:rsidR="00CA3DB3" w:rsidRDefault="00CA3DB3" w:rsidP="00CA3DB3"/>
        </w:tc>
      </w:tr>
      <w:tr w:rsidR="00CA3DB3" w:rsidRPr="004E7E13" w:rsidTr="007F48C9">
        <w:tc>
          <w:tcPr>
            <w:tcW w:w="5464" w:type="dxa"/>
          </w:tcPr>
          <w:p w:rsidR="00CA3DB3"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CA3DB3" w:rsidRPr="004E7E13" w:rsidRDefault="00F03FD5" w:rsidP="00A51FC1">
            <w:pPr>
              <w:rPr>
                <w:rFonts w:ascii="Times New Roman" w:hAnsi="Times New Roman"/>
                <w:i/>
                <w:sz w:val="20"/>
                <w:szCs w:val="20"/>
              </w:rPr>
            </w:pPr>
            <w:r w:rsidRPr="003556E6">
              <w:rPr>
                <w:rFonts w:ascii="Times New Roman" w:hAnsi="Times New Roman"/>
                <w:i/>
                <w:sz w:val="20"/>
                <w:szCs w:val="20"/>
                <w:highlight w:val="yellow"/>
              </w:rPr>
              <w:t>Electrical Power Failure</w:t>
            </w:r>
            <w:r>
              <w:rPr>
                <w:rFonts w:ascii="Times New Roman" w:hAnsi="Times New Roman"/>
                <w:i/>
                <w:sz w:val="20"/>
                <w:szCs w:val="20"/>
              </w:rPr>
              <w:t xml:space="preserve"> </w:t>
            </w:r>
          </w:p>
        </w:tc>
      </w:tr>
      <w:tr w:rsidR="00CA3DB3" w:rsidRPr="004E7E13" w:rsidTr="007F48C9">
        <w:tc>
          <w:tcPr>
            <w:tcW w:w="11245" w:type="dxa"/>
            <w:gridSpan w:val="2"/>
          </w:tcPr>
          <w:p w:rsidR="00CA3DB3" w:rsidRDefault="00CA3DB3" w:rsidP="00A51FC1">
            <w:pPr>
              <w:rPr>
                <w:rFonts w:ascii="Times New Roman" w:hAnsi="Times New Roman"/>
                <w:sz w:val="20"/>
                <w:szCs w:val="20"/>
              </w:rPr>
            </w:pPr>
            <w:r w:rsidRPr="00EA233B">
              <w:rPr>
                <w:rFonts w:ascii="Times New Roman" w:hAnsi="Times New Roman"/>
                <w:sz w:val="20"/>
                <w:szCs w:val="20"/>
              </w:rPr>
              <w:t xml:space="preserve">Description </w:t>
            </w:r>
            <w:r w:rsidR="00F03FD5" w:rsidRPr="00F03FD5">
              <w:rPr>
                <w:rFonts w:ascii="Times New Roman" w:hAnsi="Times New Roman"/>
                <w:sz w:val="20"/>
                <w:szCs w:val="20"/>
              </w:rPr>
              <w:t>A disruption, instability, or loss of primary electrical utili</w:t>
            </w:r>
            <w:r w:rsidR="003B0BB5">
              <w:rPr>
                <w:rFonts w:ascii="Times New Roman" w:hAnsi="Times New Roman"/>
                <w:sz w:val="20"/>
                <w:szCs w:val="20"/>
              </w:rPr>
              <w:t xml:space="preserve">ty power affecting the facilities within the region or regional community </w:t>
            </w:r>
          </w:p>
          <w:p w:rsidR="00CA3DB3" w:rsidRPr="004E7E13" w:rsidRDefault="00CA3DB3" w:rsidP="00A51FC1">
            <w:pPr>
              <w:rPr>
                <w:rFonts w:ascii="Times New Roman" w:hAnsi="Times New Roman"/>
                <w:sz w:val="20"/>
                <w:szCs w:val="20"/>
              </w:rPr>
            </w:pPr>
          </w:p>
        </w:tc>
      </w:tr>
      <w:tr w:rsidR="00CA3DB3" w:rsidRPr="004E7E13" w:rsidTr="007F48C9">
        <w:tc>
          <w:tcPr>
            <w:tcW w:w="11245" w:type="dxa"/>
            <w:gridSpan w:val="2"/>
          </w:tcPr>
          <w:p w:rsidR="00CA3DB3" w:rsidRDefault="00CA3DB3" w:rsidP="00A51FC1">
            <w:pPr>
              <w:rPr>
                <w:rFonts w:ascii="Times New Roman" w:hAnsi="Times New Roman"/>
                <w:sz w:val="20"/>
                <w:szCs w:val="20"/>
              </w:rPr>
            </w:pPr>
            <w:r>
              <w:rPr>
                <w:rFonts w:ascii="Times New Roman" w:hAnsi="Times New Roman"/>
                <w:sz w:val="20"/>
                <w:szCs w:val="20"/>
              </w:rPr>
              <w:t>Greatest Estimated Impact:</w:t>
            </w:r>
            <w:r w:rsidR="00F03FD5">
              <w:rPr>
                <w:rFonts w:ascii="Times New Roman" w:hAnsi="Times New Roman"/>
                <w:sz w:val="20"/>
                <w:szCs w:val="20"/>
              </w:rPr>
              <w:t xml:space="preserve">  </w:t>
            </w:r>
            <w:r w:rsidR="00F03FD5" w:rsidRPr="00F03FD5">
              <w:rPr>
                <w:rFonts w:ascii="Times New Roman" w:hAnsi="Times New Roman"/>
                <w:sz w:val="20"/>
                <w:szCs w:val="20"/>
              </w:rPr>
              <w:t>Regional power grid disruption of greater than 12 hours duration</w:t>
            </w:r>
            <w:r w:rsidR="003B0BB5">
              <w:rPr>
                <w:rFonts w:ascii="Times New Roman" w:hAnsi="Times New Roman"/>
                <w:sz w:val="20"/>
                <w:szCs w:val="20"/>
              </w:rPr>
              <w:t xml:space="preserve"> extending to possible multiday outages, </w:t>
            </w:r>
            <w:r w:rsidR="00217960">
              <w:rPr>
                <w:rFonts w:ascii="Times New Roman" w:hAnsi="Times New Roman"/>
                <w:sz w:val="20"/>
                <w:szCs w:val="20"/>
              </w:rPr>
              <w:t>specifically during</w:t>
            </w:r>
            <w:r w:rsidR="003B0BB5">
              <w:rPr>
                <w:rFonts w:ascii="Times New Roman" w:hAnsi="Times New Roman"/>
                <w:sz w:val="20"/>
                <w:szCs w:val="20"/>
              </w:rPr>
              <w:t xml:space="preserve"> weather incidents </w:t>
            </w:r>
          </w:p>
          <w:p w:rsidR="00CA3DB3" w:rsidRPr="004E7E13" w:rsidRDefault="00CA3DB3" w:rsidP="00A51FC1">
            <w:pPr>
              <w:rPr>
                <w:rFonts w:ascii="Times New Roman" w:hAnsi="Times New Roman"/>
                <w:sz w:val="20"/>
                <w:szCs w:val="20"/>
              </w:rPr>
            </w:pPr>
          </w:p>
        </w:tc>
      </w:tr>
      <w:tr w:rsidR="00CA3DB3" w:rsidRPr="004E7E13" w:rsidTr="007F48C9">
        <w:tc>
          <w:tcPr>
            <w:tcW w:w="5464" w:type="dxa"/>
          </w:tcPr>
          <w:p w:rsidR="00CA3DB3"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CA3DB3" w:rsidRPr="004E7E13" w:rsidRDefault="00F03FD5" w:rsidP="00A51FC1">
            <w:pPr>
              <w:rPr>
                <w:rFonts w:ascii="Times New Roman" w:hAnsi="Times New Roman"/>
                <w:i/>
                <w:sz w:val="20"/>
                <w:szCs w:val="20"/>
              </w:rPr>
            </w:pPr>
            <w:r w:rsidRPr="003556E6">
              <w:rPr>
                <w:rFonts w:ascii="Times New Roman" w:hAnsi="Times New Roman"/>
                <w:i/>
                <w:sz w:val="20"/>
                <w:szCs w:val="20"/>
                <w:highlight w:val="yellow"/>
              </w:rPr>
              <w:t>Fuel Shortage (gasoline)</w:t>
            </w:r>
          </w:p>
        </w:tc>
      </w:tr>
      <w:tr w:rsidR="00CA3DB3" w:rsidRPr="004E7E13" w:rsidTr="007F48C9">
        <w:tc>
          <w:tcPr>
            <w:tcW w:w="11245" w:type="dxa"/>
            <w:gridSpan w:val="2"/>
          </w:tcPr>
          <w:p w:rsidR="00CA3DB3" w:rsidRDefault="00CA3DB3" w:rsidP="00A51FC1">
            <w:pPr>
              <w:rPr>
                <w:rFonts w:ascii="Times New Roman" w:hAnsi="Times New Roman"/>
                <w:sz w:val="20"/>
                <w:szCs w:val="20"/>
              </w:rPr>
            </w:pPr>
            <w:r w:rsidRPr="00EA233B">
              <w:rPr>
                <w:rFonts w:ascii="Times New Roman" w:hAnsi="Times New Roman"/>
                <w:sz w:val="20"/>
                <w:szCs w:val="20"/>
              </w:rPr>
              <w:t xml:space="preserve">Description </w:t>
            </w:r>
            <w:r w:rsidR="00F03FD5" w:rsidRPr="00F03FD5">
              <w:rPr>
                <w:rFonts w:ascii="Times New Roman" w:hAnsi="Times New Roman"/>
                <w:sz w:val="20"/>
                <w:szCs w:val="20"/>
              </w:rPr>
              <w:t>A disruption, failure, or loss of fuel oil</w:t>
            </w:r>
            <w:r w:rsidR="003B0BB5">
              <w:rPr>
                <w:rFonts w:ascii="Times New Roman" w:hAnsi="Times New Roman"/>
                <w:sz w:val="20"/>
                <w:szCs w:val="20"/>
              </w:rPr>
              <w:t xml:space="preserve"> supplies impacting the regions facilities </w:t>
            </w:r>
          </w:p>
          <w:p w:rsidR="00CA3DB3" w:rsidRPr="004E7E13" w:rsidRDefault="00CA3DB3" w:rsidP="00A51FC1">
            <w:pPr>
              <w:rPr>
                <w:rFonts w:ascii="Times New Roman" w:hAnsi="Times New Roman"/>
                <w:sz w:val="20"/>
                <w:szCs w:val="20"/>
              </w:rPr>
            </w:pPr>
          </w:p>
        </w:tc>
      </w:tr>
      <w:tr w:rsidR="00CA3DB3" w:rsidRPr="004E7E13" w:rsidTr="007F48C9">
        <w:tc>
          <w:tcPr>
            <w:tcW w:w="11245" w:type="dxa"/>
            <w:gridSpan w:val="2"/>
          </w:tcPr>
          <w:p w:rsidR="00CA3DB3" w:rsidRDefault="00CA3DB3" w:rsidP="00A51FC1">
            <w:pPr>
              <w:rPr>
                <w:rFonts w:ascii="Times New Roman" w:hAnsi="Times New Roman"/>
                <w:sz w:val="20"/>
                <w:szCs w:val="20"/>
              </w:rPr>
            </w:pPr>
            <w:r>
              <w:rPr>
                <w:rFonts w:ascii="Times New Roman" w:hAnsi="Times New Roman"/>
                <w:sz w:val="20"/>
                <w:szCs w:val="20"/>
              </w:rPr>
              <w:t>Greatest Estimated Impact:</w:t>
            </w:r>
            <w:r w:rsidR="00F03FD5">
              <w:rPr>
                <w:rFonts w:ascii="Times New Roman" w:hAnsi="Times New Roman"/>
                <w:sz w:val="20"/>
                <w:szCs w:val="20"/>
              </w:rPr>
              <w:t xml:space="preserve">  </w:t>
            </w:r>
            <w:r w:rsidR="00F03FD5" w:rsidRPr="00F03FD5">
              <w:rPr>
                <w:rFonts w:ascii="Times New Roman" w:hAnsi="Times New Roman"/>
                <w:sz w:val="20"/>
                <w:szCs w:val="20"/>
              </w:rPr>
              <w:t>Event requiring fuel rationing for longer than one week</w:t>
            </w:r>
          </w:p>
          <w:p w:rsidR="00CA3DB3" w:rsidRPr="004E7E13" w:rsidRDefault="00CA3DB3" w:rsidP="00A51FC1">
            <w:pPr>
              <w:rPr>
                <w:rFonts w:ascii="Times New Roman" w:hAnsi="Times New Roman"/>
                <w:sz w:val="20"/>
                <w:szCs w:val="20"/>
              </w:rPr>
            </w:pPr>
          </w:p>
        </w:tc>
      </w:tr>
      <w:tr w:rsidR="00CA3DB3" w:rsidRPr="004E7E13" w:rsidTr="007F48C9">
        <w:tc>
          <w:tcPr>
            <w:tcW w:w="5464" w:type="dxa"/>
          </w:tcPr>
          <w:p w:rsidR="00CA3DB3"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CA3DB3" w:rsidRPr="004E7E13" w:rsidRDefault="00CF7131" w:rsidP="00CF7131">
            <w:pPr>
              <w:rPr>
                <w:rFonts w:ascii="Times New Roman" w:hAnsi="Times New Roman"/>
                <w:i/>
                <w:sz w:val="20"/>
                <w:szCs w:val="20"/>
              </w:rPr>
            </w:pPr>
            <w:r w:rsidRPr="003556E6">
              <w:rPr>
                <w:rFonts w:ascii="Times New Roman" w:hAnsi="Times New Roman"/>
                <w:i/>
                <w:sz w:val="20"/>
                <w:szCs w:val="20"/>
                <w:highlight w:val="yellow"/>
              </w:rPr>
              <w:t>Fuel Shortage –Oil</w:t>
            </w:r>
            <w:r>
              <w:rPr>
                <w:rFonts w:ascii="Times New Roman" w:hAnsi="Times New Roman"/>
                <w:i/>
                <w:sz w:val="20"/>
                <w:szCs w:val="20"/>
              </w:rPr>
              <w:t xml:space="preserve"> </w:t>
            </w:r>
          </w:p>
        </w:tc>
      </w:tr>
      <w:tr w:rsidR="00CA3DB3" w:rsidRPr="004E7E13" w:rsidTr="007F48C9">
        <w:tc>
          <w:tcPr>
            <w:tcW w:w="11245" w:type="dxa"/>
            <w:gridSpan w:val="2"/>
          </w:tcPr>
          <w:p w:rsidR="00CA3DB3" w:rsidRDefault="00CA3DB3" w:rsidP="00A51FC1">
            <w:pPr>
              <w:rPr>
                <w:rFonts w:ascii="Times New Roman" w:hAnsi="Times New Roman"/>
                <w:sz w:val="20"/>
                <w:szCs w:val="20"/>
              </w:rPr>
            </w:pPr>
            <w:r w:rsidRPr="00EA233B">
              <w:rPr>
                <w:rFonts w:ascii="Times New Roman" w:hAnsi="Times New Roman"/>
                <w:sz w:val="20"/>
                <w:szCs w:val="20"/>
              </w:rPr>
              <w:t xml:space="preserve">Description </w:t>
            </w:r>
            <w:r w:rsidR="00CF7131" w:rsidRPr="00CF7131">
              <w:rPr>
                <w:rFonts w:ascii="Times New Roman" w:hAnsi="Times New Roman"/>
                <w:sz w:val="20"/>
                <w:szCs w:val="20"/>
              </w:rPr>
              <w:t>A disruption, failure, or loss of fuel oil</w:t>
            </w:r>
            <w:r w:rsidR="003B0BB5">
              <w:rPr>
                <w:rFonts w:ascii="Times New Roman" w:hAnsi="Times New Roman"/>
                <w:sz w:val="20"/>
                <w:szCs w:val="20"/>
              </w:rPr>
              <w:t xml:space="preserve"> supplies impacting the regions facilities. This can include shipping, and terrorist attacks  </w:t>
            </w:r>
          </w:p>
          <w:p w:rsidR="00CA3DB3" w:rsidRDefault="00CA3DB3" w:rsidP="00A51FC1">
            <w:pPr>
              <w:rPr>
                <w:rFonts w:ascii="Times New Roman" w:hAnsi="Times New Roman"/>
                <w:sz w:val="20"/>
                <w:szCs w:val="20"/>
              </w:rPr>
            </w:pPr>
          </w:p>
          <w:p w:rsidR="00CA3DB3" w:rsidRPr="004E7E13" w:rsidRDefault="00CA3DB3" w:rsidP="00A51FC1">
            <w:pPr>
              <w:rPr>
                <w:rFonts w:ascii="Times New Roman" w:hAnsi="Times New Roman"/>
                <w:sz w:val="20"/>
                <w:szCs w:val="20"/>
              </w:rPr>
            </w:pPr>
          </w:p>
        </w:tc>
      </w:tr>
      <w:tr w:rsidR="00CA3DB3" w:rsidRPr="004E7E13" w:rsidTr="007F48C9">
        <w:tc>
          <w:tcPr>
            <w:tcW w:w="11245" w:type="dxa"/>
            <w:gridSpan w:val="2"/>
          </w:tcPr>
          <w:p w:rsidR="00CA3DB3" w:rsidRDefault="00CA3DB3" w:rsidP="00A51FC1">
            <w:pPr>
              <w:rPr>
                <w:rFonts w:ascii="Times New Roman" w:hAnsi="Times New Roman"/>
                <w:sz w:val="20"/>
                <w:szCs w:val="20"/>
              </w:rPr>
            </w:pPr>
            <w:r>
              <w:rPr>
                <w:rFonts w:ascii="Times New Roman" w:hAnsi="Times New Roman"/>
                <w:sz w:val="20"/>
                <w:szCs w:val="20"/>
              </w:rPr>
              <w:t>Greatest Estimated Impact:</w:t>
            </w:r>
            <w:r w:rsidR="00CF7131">
              <w:rPr>
                <w:rFonts w:ascii="Times New Roman" w:hAnsi="Times New Roman"/>
                <w:sz w:val="20"/>
                <w:szCs w:val="20"/>
              </w:rPr>
              <w:t xml:space="preserve">  </w:t>
            </w:r>
            <w:r w:rsidR="00CF7131" w:rsidRPr="00CF7131">
              <w:rPr>
                <w:rFonts w:ascii="Times New Roman" w:hAnsi="Times New Roman"/>
                <w:sz w:val="20"/>
                <w:szCs w:val="20"/>
              </w:rPr>
              <w:t>Inability to acquire fuel oil for greater than one week during winter</w:t>
            </w:r>
          </w:p>
          <w:p w:rsidR="00CA3DB3" w:rsidRPr="004E7E13" w:rsidRDefault="00CA3DB3" w:rsidP="00A51FC1">
            <w:pPr>
              <w:rPr>
                <w:rFonts w:ascii="Times New Roman" w:hAnsi="Times New Roman"/>
                <w:sz w:val="20"/>
                <w:szCs w:val="20"/>
              </w:rPr>
            </w:pPr>
          </w:p>
        </w:tc>
      </w:tr>
      <w:tr w:rsidR="00CA3DB3" w:rsidRPr="004E7E13" w:rsidTr="007F48C9">
        <w:tc>
          <w:tcPr>
            <w:tcW w:w="5464" w:type="dxa"/>
          </w:tcPr>
          <w:p w:rsidR="00CA3DB3"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CA3DB3" w:rsidRPr="004E7E13" w:rsidRDefault="00CF7131" w:rsidP="00A51FC1">
            <w:pPr>
              <w:rPr>
                <w:rFonts w:ascii="Times New Roman" w:hAnsi="Times New Roman"/>
                <w:i/>
                <w:sz w:val="20"/>
                <w:szCs w:val="20"/>
              </w:rPr>
            </w:pPr>
            <w:r w:rsidRPr="003556E6">
              <w:rPr>
                <w:rFonts w:ascii="Times New Roman" w:hAnsi="Times New Roman"/>
                <w:i/>
                <w:sz w:val="20"/>
                <w:szCs w:val="20"/>
                <w:highlight w:val="yellow"/>
              </w:rPr>
              <w:t>Internet Failure</w:t>
            </w:r>
          </w:p>
        </w:tc>
      </w:tr>
      <w:tr w:rsidR="00CA3DB3" w:rsidRPr="004E7E13" w:rsidTr="007F48C9">
        <w:tc>
          <w:tcPr>
            <w:tcW w:w="11245" w:type="dxa"/>
            <w:gridSpan w:val="2"/>
          </w:tcPr>
          <w:p w:rsidR="00CA3DB3" w:rsidRDefault="00CA3DB3" w:rsidP="00A51FC1">
            <w:pPr>
              <w:rPr>
                <w:rFonts w:ascii="Times New Roman" w:hAnsi="Times New Roman"/>
                <w:sz w:val="20"/>
                <w:szCs w:val="20"/>
              </w:rPr>
            </w:pPr>
            <w:r w:rsidRPr="00EA233B">
              <w:rPr>
                <w:rFonts w:ascii="Times New Roman" w:hAnsi="Times New Roman"/>
                <w:sz w:val="20"/>
                <w:szCs w:val="20"/>
              </w:rPr>
              <w:t xml:space="preserve">Description </w:t>
            </w:r>
            <w:r w:rsidR="00CF7131" w:rsidRPr="00CF7131">
              <w:rPr>
                <w:rFonts w:ascii="Times New Roman" w:hAnsi="Times New Roman"/>
                <w:sz w:val="20"/>
                <w:szCs w:val="20"/>
              </w:rPr>
              <w:t>A disruption, failure, or loss of Internet service across the region.</w:t>
            </w:r>
          </w:p>
          <w:p w:rsidR="00CA3DB3" w:rsidRPr="004E7E13" w:rsidRDefault="00CA3DB3" w:rsidP="00A51FC1">
            <w:pPr>
              <w:rPr>
                <w:rFonts w:ascii="Times New Roman" w:hAnsi="Times New Roman"/>
                <w:sz w:val="20"/>
                <w:szCs w:val="20"/>
              </w:rPr>
            </w:pPr>
          </w:p>
        </w:tc>
      </w:tr>
      <w:tr w:rsidR="00CA3DB3" w:rsidRPr="004E7E13" w:rsidTr="007F48C9">
        <w:tc>
          <w:tcPr>
            <w:tcW w:w="11245" w:type="dxa"/>
            <w:gridSpan w:val="2"/>
          </w:tcPr>
          <w:p w:rsidR="00CA3DB3" w:rsidRDefault="00CA3DB3" w:rsidP="00A51FC1">
            <w:pPr>
              <w:rPr>
                <w:rFonts w:ascii="Times New Roman" w:hAnsi="Times New Roman"/>
                <w:sz w:val="20"/>
                <w:szCs w:val="20"/>
              </w:rPr>
            </w:pPr>
            <w:r>
              <w:rPr>
                <w:rFonts w:ascii="Times New Roman" w:hAnsi="Times New Roman"/>
                <w:sz w:val="20"/>
                <w:szCs w:val="20"/>
              </w:rPr>
              <w:t>Greatest Estimated Impact:</w:t>
            </w:r>
            <w:r w:rsidR="00CF7131">
              <w:rPr>
                <w:rFonts w:ascii="Times New Roman" w:hAnsi="Times New Roman"/>
                <w:sz w:val="20"/>
                <w:szCs w:val="20"/>
              </w:rPr>
              <w:t xml:space="preserve">  </w:t>
            </w:r>
            <w:r w:rsidR="00CF7131" w:rsidRPr="00CF7131">
              <w:rPr>
                <w:rFonts w:ascii="Times New Roman" w:hAnsi="Times New Roman"/>
                <w:sz w:val="20"/>
                <w:szCs w:val="20"/>
              </w:rPr>
              <w:t>Loss of regional internet s</w:t>
            </w:r>
            <w:r w:rsidR="003B0BB5">
              <w:rPr>
                <w:rFonts w:ascii="Times New Roman" w:hAnsi="Times New Roman"/>
                <w:sz w:val="20"/>
                <w:szCs w:val="20"/>
              </w:rPr>
              <w:t xml:space="preserve">ervice </w:t>
            </w:r>
          </w:p>
          <w:p w:rsidR="003B0BB5" w:rsidRPr="004E7E13" w:rsidRDefault="003B0BB5" w:rsidP="00A51FC1">
            <w:pPr>
              <w:rPr>
                <w:rFonts w:ascii="Times New Roman" w:hAnsi="Times New Roman"/>
                <w:sz w:val="20"/>
                <w:szCs w:val="20"/>
              </w:rPr>
            </w:pPr>
          </w:p>
        </w:tc>
      </w:tr>
      <w:tr w:rsidR="00F03FD5" w:rsidRPr="004E7E13" w:rsidTr="007F48C9">
        <w:tc>
          <w:tcPr>
            <w:tcW w:w="5464" w:type="dxa"/>
          </w:tcPr>
          <w:p w:rsidR="00F03FD5"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F03FD5" w:rsidRPr="004E7E13" w:rsidRDefault="00CF7131" w:rsidP="00A51FC1">
            <w:pPr>
              <w:rPr>
                <w:rFonts w:ascii="Times New Roman" w:hAnsi="Times New Roman"/>
                <w:i/>
                <w:sz w:val="20"/>
                <w:szCs w:val="20"/>
              </w:rPr>
            </w:pPr>
            <w:r w:rsidRPr="003556E6">
              <w:rPr>
                <w:rFonts w:ascii="Times New Roman" w:hAnsi="Times New Roman"/>
                <w:i/>
                <w:sz w:val="20"/>
                <w:szCs w:val="20"/>
                <w:highlight w:val="yellow"/>
              </w:rPr>
              <w:t>Natural Gas Failure</w:t>
            </w:r>
            <w:r>
              <w:rPr>
                <w:rFonts w:ascii="Times New Roman" w:hAnsi="Times New Roman"/>
                <w:i/>
                <w:sz w:val="20"/>
                <w:szCs w:val="20"/>
              </w:rPr>
              <w:t xml:space="preserve"> </w:t>
            </w:r>
          </w:p>
        </w:tc>
      </w:tr>
      <w:tr w:rsidR="00F03FD5" w:rsidRPr="004E7E13" w:rsidTr="007F48C9">
        <w:tc>
          <w:tcPr>
            <w:tcW w:w="11245" w:type="dxa"/>
            <w:gridSpan w:val="2"/>
          </w:tcPr>
          <w:p w:rsidR="00F03FD5" w:rsidRDefault="00F03FD5" w:rsidP="00A51FC1">
            <w:pPr>
              <w:rPr>
                <w:rFonts w:ascii="Times New Roman" w:hAnsi="Times New Roman"/>
                <w:sz w:val="20"/>
                <w:szCs w:val="20"/>
              </w:rPr>
            </w:pPr>
            <w:r w:rsidRPr="00EA233B">
              <w:rPr>
                <w:rFonts w:ascii="Times New Roman" w:hAnsi="Times New Roman"/>
                <w:sz w:val="20"/>
                <w:szCs w:val="20"/>
              </w:rPr>
              <w:t xml:space="preserve">Description </w:t>
            </w:r>
            <w:r w:rsidR="00CF7131" w:rsidRPr="00CF7131">
              <w:rPr>
                <w:rFonts w:ascii="Times New Roman" w:hAnsi="Times New Roman"/>
                <w:sz w:val="20"/>
                <w:szCs w:val="20"/>
              </w:rPr>
              <w:t>A disruption, failure, or loss of primary natural gas</w:t>
            </w:r>
            <w:r w:rsidR="003B0BB5">
              <w:rPr>
                <w:rFonts w:ascii="Times New Roman" w:hAnsi="Times New Roman"/>
                <w:sz w:val="20"/>
                <w:szCs w:val="20"/>
              </w:rPr>
              <w:t xml:space="preserve"> service impacting the</w:t>
            </w:r>
            <w:r w:rsidR="00DE4D45">
              <w:rPr>
                <w:rFonts w:ascii="Times New Roman" w:hAnsi="Times New Roman"/>
                <w:sz w:val="20"/>
                <w:szCs w:val="20"/>
              </w:rPr>
              <w:t xml:space="preserve"> </w:t>
            </w:r>
            <w:r w:rsidR="003B0BB5">
              <w:rPr>
                <w:rFonts w:ascii="Times New Roman" w:hAnsi="Times New Roman"/>
                <w:sz w:val="20"/>
                <w:szCs w:val="20"/>
              </w:rPr>
              <w:t>region</w:t>
            </w:r>
          </w:p>
          <w:p w:rsidR="00F03FD5" w:rsidRPr="004E7E13" w:rsidRDefault="00F03FD5" w:rsidP="00A51FC1">
            <w:pPr>
              <w:rPr>
                <w:rFonts w:ascii="Times New Roman" w:hAnsi="Times New Roman"/>
                <w:sz w:val="20"/>
                <w:szCs w:val="20"/>
              </w:rPr>
            </w:pPr>
          </w:p>
        </w:tc>
      </w:tr>
      <w:tr w:rsidR="00F03FD5" w:rsidRPr="004E7E13" w:rsidTr="007F48C9">
        <w:tc>
          <w:tcPr>
            <w:tcW w:w="11245" w:type="dxa"/>
            <w:gridSpan w:val="2"/>
          </w:tcPr>
          <w:p w:rsidR="00F03FD5" w:rsidRDefault="00F03FD5" w:rsidP="00CF7131">
            <w:pPr>
              <w:rPr>
                <w:rFonts w:ascii="Times New Roman" w:hAnsi="Times New Roman"/>
                <w:sz w:val="20"/>
                <w:szCs w:val="20"/>
              </w:rPr>
            </w:pPr>
            <w:r>
              <w:rPr>
                <w:rFonts w:ascii="Times New Roman" w:hAnsi="Times New Roman"/>
                <w:sz w:val="20"/>
                <w:szCs w:val="20"/>
              </w:rPr>
              <w:t>Greatest Estimated Impact:</w:t>
            </w:r>
            <w:r w:rsidR="00CF7131">
              <w:t xml:space="preserve"> </w:t>
            </w:r>
            <w:r w:rsidR="00CF7131" w:rsidRPr="00CF7131">
              <w:rPr>
                <w:rFonts w:ascii="Times New Roman" w:hAnsi="Times New Roman"/>
                <w:sz w:val="20"/>
                <w:szCs w:val="20"/>
              </w:rPr>
              <w:t>A disruption, failure, or loss of primary natural gas service affecting a portion of the region for greater than 24 hours during winter</w:t>
            </w:r>
          </w:p>
          <w:p w:rsidR="00CF7131" w:rsidRPr="004E7E13" w:rsidRDefault="00CF7131" w:rsidP="00CF7131">
            <w:pPr>
              <w:rPr>
                <w:rFonts w:ascii="Times New Roman" w:hAnsi="Times New Roman"/>
                <w:sz w:val="20"/>
                <w:szCs w:val="20"/>
              </w:rPr>
            </w:pPr>
          </w:p>
        </w:tc>
      </w:tr>
      <w:tr w:rsidR="00F03FD5" w:rsidRPr="004E7E13" w:rsidTr="007F48C9">
        <w:tc>
          <w:tcPr>
            <w:tcW w:w="5464" w:type="dxa"/>
          </w:tcPr>
          <w:p w:rsidR="00F03FD5"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F03FD5" w:rsidRPr="004E7E13" w:rsidRDefault="00582334" w:rsidP="00A51FC1">
            <w:pPr>
              <w:rPr>
                <w:rFonts w:ascii="Times New Roman" w:hAnsi="Times New Roman"/>
                <w:i/>
                <w:sz w:val="20"/>
                <w:szCs w:val="20"/>
              </w:rPr>
            </w:pPr>
            <w:r w:rsidRPr="003556E6">
              <w:rPr>
                <w:rFonts w:ascii="Times New Roman" w:hAnsi="Times New Roman"/>
                <w:i/>
                <w:sz w:val="20"/>
                <w:szCs w:val="20"/>
                <w:highlight w:val="yellow"/>
              </w:rPr>
              <w:t>Radiological Spill/Exposure</w:t>
            </w:r>
          </w:p>
        </w:tc>
      </w:tr>
      <w:tr w:rsidR="00F03FD5" w:rsidRPr="004E7E13" w:rsidTr="007F48C9">
        <w:tc>
          <w:tcPr>
            <w:tcW w:w="11245" w:type="dxa"/>
            <w:gridSpan w:val="2"/>
          </w:tcPr>
          <w:p w:rsidR="00F03FD5" w:rsidRDefault="00F03FD5" w:rsidP="00A51FC1">
            <w:pPr>
              <w:rPr>
                <w:rFonts w:ascii="Times New Roman" w:hAnsi="Times New Roman"/>
                <w:sz w:val="20"/>
                <w:szCs w:val="20"/>
              </w:rPr>
            </w:pPr>
            <w:r w:rsidRPr="00EA233B">
              <w:rPr>
                <w:rFonts w:ascii="Times New Roman" w:hAnsi="Times New Roman"/>
                <w:sz w:val="20"/>
                <w:szCs w:val="20"/>
              </w:rPr>
              <w:t xml:space="preserve">Description </w:t>
            </w:r>
            <w:r w:rsidR="00582334" w:rsidRPr="00582334">
              <w:rPr>
                <w:rFonts w:ascii="Times New Roman" w:hAnsi="Times New Roman"/>
                <w:sz w:val="20"/>
                <w:szCs w:val="20"/>
              </w:rPr>
              <w:t>The uncontrolled exposure to or release of radioactiv</w:t>
            </w:r>
            <w:r w:rsidR="003B0BB5">
              <w:rPr>
                <w:rFonts w:ascii="Times New Roman" w:hAnsi="Times New Roman"/>
                <w:sz w:val="20"/>
                <w:szCs w:val="20"/>
              </w:rPr>
              <w:t xml:space="preserve">e materials within the region </w:t>
            </w:r>
          </w:p>
          <w:p w:rsidR="00F03FD5" w:rsidRPr="004E7E13" w:rsidRDefault="00F03FD5" w:rsidP="00A51FC1">
            <w:pPr>
              <w:rPr>
                <w:rFonts w:ascii="Times New Roman" w:hAnsi="Times New Roman"/>
                <w:sz w:val="20"/>
                <w:szCs w:val="20"/>
              </w:rPr>
            </w:pPr>
          </w:p>
        </w:tc>
      </w:tr>
      <w:tr w:rsidR="00F03FD5" w:rsidRPr="004E7E13" w:rsidTr="007F48C9">
        <w:tc>
          <w:tcPr>
            <w:tcW w:w="11245" w:type="dxa"/>
            <w:gridSpan w:val="2"/>
          </w:tcPr>
          <w:p w:rsidR="003B0BB5" w:rsidRPr="004E7E13" w:rsidRDefault="00F03FD5" w:rsidP="007F48C9">
            <w:pPr>
              <w:rPr>
                <w:rFonts w:ascii="Times New Roman" w:hAnsi="Times New Roman"/>
                <w:sz w:val="20"/>
                <w:szCs w:val="20"/>
              </w:rPr>
            </w:pPr>
            <w:r>
              <w:rPr>
                <w:rFonts w:ascii="Times New Roman" w:hAnsi="Times New Roman"/>
                <w:sz w:val="20"/>
                <w:szCs w:val="20"/>
              </w:rPr>
              <w:t>Greatest Estimated Impact:</w:t>
            </w:r>
            <w:r w:rsidR="00582334">
              <w:rPr>
                <w:rFonts w:ascii="Times New Roman" w:hAnsi="Times New Roman"/>
                <w:sz w:val="20"/>
                <w:szCs w:val="20"/>
              </w:rPr>
              <w:t xml:space="preserve">  </w:t>
            </w:r>
            <w:r w:rsidR="00582334" w:rsidRPr="00582334">
              <w:rPr>
                <w:rFonts w:ascii="Times New Roman" w:hAnsi="Times New Roman"/>
                <w:sz w:val="20"/>
                <w:szCs w:val="20"/>
              </w:rPr>
              <w:t xml:space="preserve">An airborne radioactive plume </w:t>
            </w:r>
          </w:p>
        </w:tc>
      </w:tr>
      <w:tr w:rsidR="00582334" w:rsidRPr="004E7E13" w:rsidTr="007F48C9">
        <w:tc>
          <w:tcPr>
            <w:tcW w:w="5464" w:type="dxa"/>
          </w:tcPr>
          <w:p w:rsidR="00582334"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582334" w:rsidRPr="004E7E13" w:rsidRDefault="00582334" w:rsidP="00A51FC1">
            <w:pPr>
              <w:rPr>
                <w:rFonts w:ascii="Times New Roman" w:hAnsi="Times New Roman"/>
                <w:i/>
                <w:sz w:val="20"/>
                <w:szCs w:val="20"/>
              </w:rPr>
            </w:pPr>
            <w:r w:rsidRPr="003556E6">
              <w:rPr>
                <w:rFonts w:ascii="Times New Roman" w:hAnsi="Times New Roman"/>
                <w:i/>
                <w:sz w:val="20"/>
                <w:szCs w:val="20"/>
                <w:highlight w:val="yellow"/>
              </w:rPr>
              <w:t>Surface/Marine Transportation Incident</w:t>
            </w:r>
          </w:p>
        </w:tc>
      </w:tr>
      <w:tr w:rsidR="00582334" w:rsidRPr="004E7E13" w:rsidTr="007F48C9">
        <w:tc>
          <w:tcPr>
            <w:tcW w:w="11245" w:type="dxa"/>
            <w:gridSpan w:val="2"/>
          </w:tcPr>
          <w:p w:rsidR="00582334" w:rsidRDefault="00582334" w:rsidP="00A51FC1">
            <w:pPr>
              <w:rPr>
                <w:rFonts w:ascii="Times New Roman" w:hAnsi="Times New Roman"/>
                <w:sz w:val="20"/>
                <w:szCs w:val="20"/>
              </w:rPr>
            </w:pPr>
            <w:r w:rsidRPr="00EA233B">
              <w:rPr>
                <w:rFonts w:ascii="Times New Roman" w:hAnsi="Times New Roman"/>
                <w:sz w:val="20"/>
                <w:szCs w:val="20"/>
              </w:rPr>
              <w:t xml:space="preserve">Description </w:t>
            </w:r>
            <w:r w:rsidRPr="00582334">
              <w:rPr>
                <w:rFonts w:ascii="Times New Roman" w:hAnsi="Times New Roman"/>
                <w:sz w:val="20"/>
                <w:szCs w:val="20"/>
              </w:rPr>
              <w:t xml:space="preserve">An incident involving vehicular, rail, or marine transportation or an occurrence on or in a roadway, railway system, or waterway that impacts </w:t>
            </w:r>
            <w:r w:rsidR="003B0BB5">
              <w:rPr>
                <w:rFonts w:ascii="Times New Roman" w:hAnsi="Times New Roman"/>
                <w:sz w:val="20"/>
                <w:szCs w:val="20"/>
              </w:rPr>
              <w:t xml:space="preserve">the region </w:t>
            </w:r>
          </w:p>
          <w:p w:rsidR="00582334" w:rsidRPr="004E7E13" w:rsidRDefault="00582334" w:rsidP="00A51FC1">
            <w:pPr>
              <w:rPr>
                <w:rFonts w:ascii="Times New Roman" w:hAnsi="Times New Roman"/>
                <w:sz w:val="20"/>
                <w:szCs w:val="20"/>
              </w:rPr>
            </w:pPr>
          </w:p>
        </w:tc>
      </w:tr>
      <w:tr w:rsidR="00582334" w:rsidRPr="004E7E13" w:rsidTr="007F48C9">
        <w:tc>
          <w:tcPr>
            <w:tcW w:w="11245" w:type="dxa"/>
            <w:gridSpan w:val="2"/>
          </w:tcPr>
          <w:p w:rsidR="00582334" w:rsidRDefault="00582334" w:rsidP="00A51FC1">
            <w:pPr>
              <w:rPr>
                <w:rFonts w:ascii="Times New Roman" w:hAnsi="Times New Roman"/>
                <w:sz w:val="20"/>
                <w:szCs w:val="20"/>
              </w:rPr>
            </w:pPr>
            <w:r>
              <w:rPr>
                <w:rFonts w:ascii="Times New Roman" w:hAnsi="Times New Roman"/>
                <w:sz w:val="20"/>
                <w:szCs w:val="20"/>
              </w:rPr>
              <w:t>Greatest Estimated Impact:</w:t>
            </w:r>
            <w:r>
              <w:t xml:space="preserve"> </w:t>
            </w:r>
            <w:r w:rsidRPr="00582334">
              <w:rPr>
                <w:rFonts w:ascii="Times New Roman" w:hAnsi="Times New Roman"/>
                <w:sz w:val="20"/>
                <w:szCs w:val="20"/>
              </w:rPr>
              <w:t xml:space="preserve">An incident involving vehicular, rail, or marine transportation or an occurrence on or in a roadway, railway system, or waterway that impacts the region for more than 8 hours  </w:t>
            </w:r>
          </w:p>
          <w:p w:rsidR="00582334" w:rsidRPr="004E7E13" w:rsidRDefault="00582334" w:rsidP="00A51FC1">
            <w:pPr>
              <w:rPr>
                <w:rFonts w:ascii="Times New Roman" w:hAnsi="Times New Roman"/>
                <w:sz w:val="20"/>
                <w:szCs w:val="20"/>
              </w:rPr>
            </w:pPr>
          </w:p>
        </w:tc>
      </w:tr>
      <w:tr w:rsidR="00582334" w:rsidRPr="004E7E13" w:rsidTr="007F48C9">
        <w:tc>
          <w:tcPr>
            <w:tcW w:w="5464" w:type="dxa"/>
          </w:tcPr>
          <w:p w:rsidR="00582334"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582334" w:rsidRPr="004E7E13" w:rsidRDefault="009F75CC" w:rsidP="00A51FC1">
            <w:pPr>
              <w:rPr>
                <w:rFonts w:ascii="Times New Roman" w:hAnsi="Times New Roman"/>
                <w:i/>
                <w:sz w:val="20"/>
                <w:szCs w:val="20"/>
              </w:rPr>
            </w:pPr>
            <w:r w:rsidRPr="003556E6">
              <w:rPr>
                <w:rFonts w:ascii="Times New Roman" w:hAnsi="Times New Roman"/>
                <w:i/>
                <w:sz w:val="20"/>
                <w:szCs w:val="20"/>
                <w:highlight w:val="yellow"/>
              </w:rPr>
              <w:t>Water Supply Failure</w:t>
            </w:r>
          </w:p>
        </w:tc>
      </w:tr>
      <w:tr w:rsidR="00582334" w:rsidRPr="004E7E13" w:rsidTr="007F48C9">
        <w:tc>
          <w:tcPr>
            <w:tcW w:w="11245" w:type="dxa"/>
            <w:gridSpan w:val="2"/>
          </w:tcPr>
          <w:p w:rsidR="00582334" w:rsidRDefault="00582334" w:rsidP="00A51FC1">
            <w:pPr>
              <w:rPr>
                <w:rFonts w:ascii="Times New Roman" w:hAnsi="Times New Roman"/>
                <w:sz w:val="20"/>
                <w:szCs w:val="20"/>
              </w:rPr>
            </w:pPr>
            <w:r w:rsidRPr="00EA233B">
              <w:rPr>
                <w:rFonts w:ascii="Times New Roman" w:hAnsi="Times New Roman"/>
                <w:sz w:val="20"/>
                <w:szCs w:val="20"/>
              </w:rPr>
              <w:t xml:space="preserve">Description </w:t>
            </w:r>
            <w:r w:rsidR="009F75CC" w:rsidRPr="009F75CC">
              <w:rPr>
                <w:rFonts w:ascii="Times New Roman" w:hAnsi="Times New Roman"/>
                <w:sz w:val="20"/>
                <w:szCs w:val="20"/>
              </w:rPr>
              <w:t xml:space="preserve">A disruption, failure, or loss </w:t>
            </w:r>
            <w:r w:rsidR="003B0BB5">
              <w:rPr>
                <w:rFonts w:ascii="Times New Roman" w:hAnsi="Times New Roman"/>
                <w:sz w:val="20"/>
                <w:szCs w:val="20"/>
              </w:rPr>
              <w:t xml:space="preserve">of primary water service to a town or community affecting healthcare facilities </w:t>
            </w:r>
            <w:r w:rsidR="009F75CC" w:rsidRPr="009F75CC">
              <w:rPr>
                <w:rFonts w:ascii="Times New Roman" w:hAnsi="Times New Roman"/>
                <w:sz w:val="20"/>
                <w:szCs w:val="20"/>
              </w:rPr>
              <w:t>(potable or non-potable).</w:t>
            </w:r>
          </w:p>
          <w:p w:rsidR="00582334" w:rsidRPr="004E7E13" w:rsidRDefault="00582334" w:rsidP="00A51FC1">
            <w:pPr>
              <w:rPr>
                <w:rFonts w:ascii="Times New Roman" w:hAnsi="Times New Roman"/>
                <w:sz w:val="20"/>
                <w:szCs w:val="20"/>
              </w:rPr>
            </w:pPr>
          </w:p>
        </w:tc>
      </w:tr>
      <w:tr w:rsidR="00582334" w:rsidRPr="004E7E13" w:rsidTr="007F48C9">
        <w:tc>
          <w:tcPr>
            <w:tcW w:w="11245" w:type="dxa"/>
            <w:gridSpan w:val="2"/>
          </w:tcPr>
          <w:p w:rsidR="00582334" w:rsidRDefault="00582334" w:rsidP="00A51FC1">
            <w:pPr>
              <w:rPr>
                <w:rFonts w:ascii="Times New Roman" w:hAnsi="Times New Roman"/>
                <w:sz w:val="20"/>
                <w:szCs w:val="20"/>
              </w:rPr>
            </w:pPr>
            <w:r>
              <w:rPr>
                <w:rFonts w:ascii="Times New Roman" w:hAnsi="Times New Roman"/>
                <w:sz w:val="20"/>
                <w:szCs w:val="20"/>
              </w:rPr>
              <w:t>Greatest Estimated Impact:</w:t>
            </w:r>
            <w:r w:rsidR="009F75CC">
              <w:rPr>
                <w:rFonts w:ascii="Times New Roman" w:hAnsi="Times New Roman"/>
                <w:sz w:val="20"/>
                <w:szCs w:val="20"/>
              </w:rPr>
              <w:t xml:space="preserve"> </w:t>
            </w:r>
            <w:r w:rsidR="009F75CC">
              <w:t xml:space="preserve"> </w:t>
            </w:r>
            <w:r w:rsidR="009F75CC" w:rsidRPr="009F75CC">
              <w:rPr>
                <w:rFonts w:ascii="Times New Roman" w:hAnsi="Times New Roman"/>
                <w:sz w:val="20"/>
                <w:szCs w:val="20"/>
              </w:rPr>
              <w:t>A localized loss of services or contamination of supply lasting longer than eight hours</w:t>
            </w:r>
          </w:p>
          <w:p w:rsidR="00582334" w:rsidRPr="004E7E13" w:rsidRDefault="00582334" w:rsidP="00A51FC1">
            <w:pPr>
              <w:rPr>
                <w:rFonts w:ascii="Times New Roman" w:hAnsi="Times New Roman"/>
                <w:sz w:val="20"/>
                <w:szCs w:val="20"/>
              </w:rPr>
            </w:pPr>
          </w:p>
        </w:tc>
      </w:tr>
      <w:tr w:rsidR="00582334" w:rsidRPr="004E7E13" w:rsidTr="007F48C9">
        <w:tc>
          <w:tcPr>
            <w:tcW w:w="5464" w:type="dxa"/>
          </w:tcPr>
          <w:p w:rsidR="00582334" w:rsidRPr="004E7E13" w:rsidRDefault="004360BC" w:rsidP="00A51FC1">
            <w:pPr>
              <w:rPr>
                <w:rFonts w:ascii="Times New Roman" w:hAnsi="Times New Roman"/>
                <w:i/>
                <w:sz w:val="20"/>
                <w:szCs w:val="20"/>
              </w:rPr>
            </w:pPr>
            <w:r w:rsidRPr="004360BC">
              <w:rPr>
                <w:rFonts w:ascii="Times New Roman" w:hAnsi="Times New Roman"/>
                <w:i/>
                <w:sz w:val="20"/>
                <w:szCs w:val="20"/>
              </w:rPr>
              <w:t>Technological Events</w:t>
            </w:r>
          </w:p>
        </w:tc>
        <w:tc>
          <w:tcPr>
            <w:tcW w:w="5781" w:type="dxa"/>
          </w:tcPr>
          <w:p w:rsidR="00582334" w:rsidRPr="004E7E13" w:rsidRDefault="009F75CC" w:rsidP="00A51FC1">
            <w:pPr>
              <w:rPr>
                <w:rFonts w:ascii="Times New Roman" w:hAnsi="Times New Roman"/>
                <w:i/>
                <w:sz w:val="20"/>
                <w:szCs w:val="20"/>
              </w:rPr>
            </w:pPr>
            <w:r w:rsidRPr="003556E6">
              <w:rPr>
                <w:rFonts w:ascii="Times New Roman" w:hAnsi="Times New Roman"/>
                <w:i/>
                <w:sz w:val="20"/>
                <w:szCs w:val="20"/>
                <w:highlight w:val="yellow"/>
              </w:rPr>
              <w:t>Urban Conflagration</w:t>
            </w:r>
          </w:p>
        </w:tc>
      </w:tr>
      <w:tr w:rsidR="00582334" w:rsidRPr="004E7E13" w:rsidTr="007F48C9">
        <w:tc>
          <w:tcPr>
            <w:tcW w:w="11245" w:type="dxa"/>
            <w:gridSpan w:val="2"/>
          </w:tcPr>
          <w:p w:rsidR="00582334" w:rsidRDefault="00582334" w:rsidP="00A51FC1">
            <w:pPr>
              <w:rPr>
                <w:rFonts w:ascii="Times New Roman" w:hAnsi="Times New Roman"/>
                <w:sz w:val="20"/>
                <w:szCs w:val="20"/>
              </w:rPr>
            </w:pPr>
            <w:r w:rsidRPr="00EA233B">
              <w:rPr>
                <w:rFonts w:ascii="Times New Roman" w:hAnsi="Times New Roman"/>
                <w:sz w:val="20"/>
                <w:szCs w:val="20"/>
              </w:rPr>
              <w:t xml:space="preserve">Description </w:t>
            </w:r>
            <w:r w:rsidR="009F75CC" w:rsidRPr="009F75CC">
              <w:rPr>
                <w:rFonts w:ascii="Times New Roman" w:hAnsi="Times New Roman"/>
                <w:sz w:val="20"/>
                <w:szCs w:val="20"/>
              </w:rPr>
              <w:t xml:space="preserve">An uncontrolled fire requiring suppression activity in proximity to, or affecting, the </w:t>
            </w:r>
            <w:r w:rsidR="003B0BB5">
              <w:rPr>
                <w:rFonts w:ascii="Times New Roman" w:hAnsi="Times New Roman"/>
                <w:sz w:val="20"/>
                <w:szCs w:val="20"/>
              </w:rPr>
              <w:t>healthcare community</w:t>
            </w:r>
            <w:r w:rsidR="009F75CC" w:rsidRPr="009F75CC">
              <w:rPr>
                <w:rFonts w:ascii="Times New Roman" w:hAnsi="Times New Roman"/>
                <w:sz w:val="20"/>
                <w:szCs w:val="20"/>
              </w:rPr>
              <w:t xml:space="preserve"> from outside.</w:t>
            </w:r>
          </w:p>
          <w:p w:rsidR="00582334" w:rsidRPr="004E7E13" w:rsidRDefault="00582334" w:rsidP="00A51FC1">
            <w:pPr>
              <w:rPr>
                <w:rFonts w:ascii="Times New Roman" w:hAnsi="Times New Roman"/>
                <w:sz w:val="20"/>
                <w:szCs w:val="20"/>
              </w:rPr>
            </w:pPr>
          </w:p>
        </w:tc>
      </w:tr>
      <w:tr w:rsidR="00582334" w:rsidRPr="004E7E13" w:rsidTr="007F48C9">
        <w:tc>
          <w:tcPr>
            <w:tcW w:w="11245" w:type="dxa"/>
            <w:gridSpan w:val="2"/>
          </w:tcPr>
          <w:p w:rsidR="00582334" w:rsidRDefault="00582334" w:rsidP="00A51FC1">
            <w:pPr>
              <w:rPr>
                <w:rFonts w:ascii="Times New Roman" w:hAnsi="Times New Roman"/>
                <w:sz w:val="20"/>
                <w:szCs w:val="20"/>
              </w:rPr>
            </w:pPr>
            <w:r>
              <w:rPr>
                <w:rFonts w:ascii="Times New Roman" w:hAnsi="Times New Roman"/>
                <w:sz w:val="20"/>
                <w:szCs w:val="20"/>
              </w:rPr>
              <w:t>Greatest Estimated Impact:</w:t>
            </w:r>
            <w:r w:rsidR="009F75CC">
              <w:rPr>
                <w:rFonts w:ascii="Times New Roman" w:hAnsi="Times New Roman"/>
                <w:sz w:val="20"/>
                <w:szCs w:val="20"/>
              </w:rPr>
              <w:t xml:space="preserve">  </w:t>
            </w:r>
            <w:r w:rsidR="009F75CC" w:rsidRPr="009F75CC">
              <w:rPr>
                <w:rFonts w:ascii="Times New Roman" w:hAnsi="Times New Roman"/>
                <w:sz w:val="20"/>
                <w:szCs w:val="20"/>
              </w:rPr>
              <w:t>Extreme fire event affecting a small community</w:t>
            </w:r>
          </w:p>
          <w:p w:rsidR="00582334" w:rsidRPr="004E7E13" w:rsidRDefault="00582334" w:rsidP="00A51FC1">
            <w:pPr>
              <w:rPr>
                <w:rFonts w:ascii="Times New Roman" w:hAnsi="Times New Roman"/>
                <w:sz w:val="20"/>
                <w:szCs w:val="20"/>
              </w:rPr>
            </w:pPr>
          </w:p>
        </w:tc>
      </w:tr>
    </w:tbl>
    <w:p w:rsidR="00EA233B" w:rsidRDefault="00EA233B" w:rsidP="00FF6920">
      <w:pPr>
        <w:rPr>
          <w:rFonts w:ascii="Times New Roman" w:hAnsi="Times New Roman"/>
        </w:rPr>
      </w:pPr>
    </w:p>
    <w:tbl>
      <w:tblPr>
        <w:tblStyle w:val="TableGrid"/>
        <w:tblW w:w="11178" w:type="dxa"/>
        <w:tblLook w:val="04A0" w:firstRow="1" w:lastRow="0" w:firstColumn="1" w:lastColumn="0" w:noHBand="0" w:noVBand="1"/>
      </w:tblPr>
      <w:tblGrid>
        <w:gridCol w:w="5598"/>
        <w:gridCol w:w="5580"/>
      </w:tblGrid>
      <w:tr w:rsidR="00EA233B" w:rsidRPr="004E7E13" w:rsidTr="001E4526">
        <w:tc>
          <w:tcPr>
            <w:tcW w:w="5598" w:type="dxa"/>
          </w:tcPr>
          <w:p w:rsidR="00EA233B" w:rsidRPr="004E7E13" w:rsidRDefault="001E4526" w:rsidP="00A51FC1">
            <w:pPr>
              <w:jc w:val="center"/>
              <w:rPr>
                <w:rFonts w:ascii="Arial" w:hAnsi="Arial" w:cs="Arial"/>
                <w:b/>
              </w:rPr>
            </w:pPr>
            <w:r>
              <w:rPr>
                <w:rFonts w:ascii="Arial" w:hAnsi="Arial" w:cs="Arial"/>
                <w:b/>
              </w:rPr>
              <w:t>T</w:t>
            </w:r>
            <w:r w:rsidR="00EA233B" w:rsidRPr="004E7E13">
              <w:rPr>
                <w:rFonts w:ascii="Arial" w:hAnsi="Arial" w:cs="Arial"/>
                <w:b/>
              </w:rPr>
              <w:t>hreat / Hazard Group</w:t>
            </w:r>
          </w:p>
        </w:tc>
        <w:tc>
          <w:tcPr>
            <w:tcW w:w="5580" w:type="dxa"/>
          </w:tcPr>
          <w:p w:rsidR="00EA233B" w:rsidRPr="004E7E13" w:rsidRDefault="00EA233B" w:rsidP="00A51FC1">
            <w:pPr>
              <w:jc w:val="center"/>
              <w:rPr>
                <w:rFonts w:ascii="Arial" w:hAnsi="Arial" w:cs="Arial"/>
                <w:b/>
              </w:rPr>
            </w:pPr>
            <w:r w:rsidRPr="004E7E13">
              <w:rPr>
                <w:rFonts w:ascii="Arial" w:hAnsi="Arial" w:cs="Arial"/>
                <w:b/>
              </w:rPr>
              <w:t>Threat / Hazard Type</w:t>
            </w:r>
          </w:p>
        </w:tc>
      </w:tr>
      <w:tr w:rsidR="00EA233B" w:rsidRPr="004E7E13" w:rsidTr="001E4526">
        <w:tc>
          <w:tcPr>
            <w:tcW w:w="5598" w:type="dxa"/>
          </w:tcPr>
          <w:p w:rsidR="00EA233B" w:rsidRPr="004E7E13" w:rsidRDefault="00BF61F7" w:rsidP="00A51FC1">
            <w:pPr>
              <w:rPr>
                <w:rFonts w:ascii="Times New Roman" w:hAnsi="Times New Roman"/>
                <w:i/>
                <w:sz w:val="20"/>
                <w:szCs w:val="20"/>
              </w:rPr>
            </w:pPr>
            <w:r>
              <w:rPr>
                <w:rFonts w:ascii="Times New Roman" w:hAnsi="Times New Roman"/>
                <w:i/>
                <w:sz w:val="20"/>
                <w:szCs w:val="20"/>
              </w:rPr>
              <w:t>Human Caused</w:t>
            </w:r>
          </w:p>
        </w:tc>
        <w:tc>
          <w:tcPr>
            <w:tcW w:w="5580" w:type="dxa"/>
          </w:tcPr>
          <w:p w:rsidR="00EA233B" w:rsidRPr="004E7E13" w:rsidRDefault="00BF61F7" w:rsidP="00A51FC1">
            <w:pPr>
              <w:rPr>
                <w:rFonts w:ascii="Times New Roman" w:hAnsi="Times New Roman"/>
                <w:i/>
                <w:sz w:val="20"/>
                <w:szCs w:val="20"/>
              </w:rPr>
            </w:pPr>
            <w:r w:rsidRPr="00BE5EFD">
              <w:rPr>
                <w:rFonts w:ascii="Times New Roman" w:hAnsi="Times New Roman"/>
                <w:i/>
                <w:sz w:val="20"/>
                <w:szCs w:val="20"/>
                <w:highlight w:val="yellow"/>
              </w:rPr>
              <w:t>Civil Disturbance</w:t>
            </w:r>
            <w:r>
              <w:rPr>
                <w:rFonts w:ascii="Times New Roman" w:hAnsi="Times New Roman"/>
                <w:i/>
                <w:sz w:val="20"/>
                <w:szCs w:val="20"/>
              </w:rPr>
              <w:t xml:space="preserve"> </w:t>
            </w:r>
          </w:p>
        </w:tc>
      </w:tr>
      <w:tr w:rsidR="00EA233B" w:rsidRPr="004E7E13" w:rsidTr="001E4526">
        <w:tc>
          <w:tcPr>
            <w:tcW w:w="11178" w:type="dxa"/>
            <w:gridSpan w:val="2"/>
          </w:tcPr>
          <w:p w:rsidR="00EA233B" w:rsidRDefault="00EA233B" w:rsidP="00A51FC1">
            <w:pPr>
              <w:rPr>
                <w:rFonts w:ascii="Times New Roman" w:hAnsi="Times New Roman"/>
                <w:sz w:val="20"/>
                <w:szCs w:val="20"/>
              </w:rPr>
            </w:pPr>
            <w:r w:rsidRPr="00EA233B">
              <w:rPr>
                <w:rFonts w:ascii="Times New Roman" w:hAnsi="Times New Roman"/>
                <w:sz w:val="20"/>
                <w:szCs w:val="20"/>
              </w:rPr>
              <w:t xml:space="preserve">Description </w:t>
            </w:r>
            <w:r w:rsidR="00BF61F7" w:rsidRPr="00BF61F7">
              <w:rPr>
                <w:rFonts w:ascii="Times New Roman" w:hAnsi="Times New Roman"/>
                <w:sz w:val="20"/>
                <w:szCs w:val="20"/>
              </w:rPr>
              <w:t>A public disturbance affecting the facility involving acts of violence and disorder by a group of three or more persons threatening or causing immediate danger, damage, or injury to people or property.</w:t>
            </w:r>
          </w:p>
          <w:p w:rsidR="00EA233B" w:rsidRPr="004E7E13" w:rsidRDefault="00EA233B" w:rsidP="00A51FC1">
            <w:pPr>
              <w:rPr>
                <w:rFonts w:ascii="Times New Roman" w:hAnsi="Times New Roman"/>
                <w:sz w:val="20"/>
                <w:szCs w:val="20"/>
              </w:rPr>
            </w:pPr>
          </w:p>
        </w:tc>
      </w:tr>
      <w:tr w:rsidR="00EA233B" w:rsidRPr="004E7E13" w:rsidTr="001E4526">
        <w:tc>
          <w:tcPr>
            <w:tcW w:w="11178" w:type="dxa"/>
            <w:gridSpan w:val="2"/>
          </w:tcPr>
          <w:p w:rsidR="00EA233B" w:rsidRDefault="00EA233B" w:rsidP="00A51FC1">
            <w:pPr>
              <w:rPr>
                <w:rFonts w:ascii="Times New Roman" w:hAnsi="Times New Roman"/>
                <w:sz w:val="20"/>
                <w:szCs w:val="20"/>
              </w:rPr>
            </w:pPr>
            <w:r>
              <w:rPr>
                <w:rFonts w:ascii="Times New Roman" w:hAnsi="Times New Roman"/>
                <w:sz w:val="20"/>
                <w:szCs w:val="20"/>
              </w:rPr>
              <w:t>Greatest Estimated Impact:</w:t>
            </w:r>
            <w:r w:rsidR="00BF61F7">
              <w:rPr>
                <w:rFonts w:ascii="Times New Roman" w:hAnsi="Times New Roman"/>
                <w:sz w:val="20"/>
                <w:szCs w:val="20"/>
              </w:rPr>
              <w:t xml:space="preserve"> </w:t>
            </w:r>
            <w:r w:rsidR="00BF61F7" w:rsidRPr="00BF61F7">
              <w:rPr>
                <w:rFonts w:ascii="Times New Roman" w:hAnsi="Times New Roman"/>
                <w:sz w:val="20"/>
                <w:szCs w:val="20"/>
              </w:rPr>
              <w:t>Focused, localized disturbances; or widespread major disturbance due to a trigger event, sustained for 12 hours or less</w:t>
            </w:r>
          </w:p>
          <w:p w:rsidR="00EA233B" w:rsidRPr="004E7E13" w:rsidRDefault="00EA233B" w:rsidP="00A51FC1">
            <w:pPr>
              <w:rPr>
                <w:rFonts w:ascii="Times New Roman" w:hAnsi="Times New Roman"/>
                <w:sz w:val="20"/>
                <w:szCs w:val="20"/>
              </w:rPr>
            </w:pPr>
          </w:p>
        </w:tc>
      </w:tr>
      <w:tr w:rsidR="00EA233B" w:rsidRPr="004E7E13" w:rsidTr="001E4526">
        <w:tc>
          <w:tcPr>
            <w:tcW w:w="5598" w:type="dxa"/>
          </w:tcPr>
          <w:p w:rsidR="00EA233B" w:rsidRPr="004E7E13" w:rsidRDefault="00BF61F7" w:rsidP="00A51FC1">
            <w:pPr>
              <w:rPr>
                <w:rFonts w:ascii="Times New Roman" w:hAnsi="Times New Roman"/>
                <w:i/>
                <w:sz w:val="20"/>
                <w:szCs w:val="20"/>
              </w:rPr>
            </w:pPr>
            <w:r>
              <w:rPr>
                <w:rFonts w:ascii="Times New Roman" w:hAnsi="Times New Roman"/>
                <w:i/>
                <w:sz w:val="20"/>
                <w:szCs w:val="20"/>
              </w:rPr>
              <w:t>Human Caused</w:t>
            </w:r>
          </w:p>
        </w:tc>
        <w:tc>
          <w:tcPr>
            <w:tcW w:w="5580" w:type="dxa"/>
          </w:tcPr>
          <w:p w:rsidR="00EA233B" w:rsidRPr="004E7E13" w:rsidRDefault="00BF61F7" w:rsidP="00A51FC1">
            <w:pPr>
              <w:rPr>
                <w:rFonts w:ascii="Times New Roman" w:hAnsi="Times New Roman"/>
                <w:i/>
                <w:sz w:val="20"/>
                <w:szCs w:val="20"/>
              </w:rPr>
            </w:pPr>
            <w:r w:rsidRPr="00BE5EFD">
              <w:rPr>
                <w:rFonts w:ascii="Times New Roman" w:hAnsi="Times New Roman"/>
                <w:i/>
                <w:sz w:val="20"/>
                <w:szCs w:val="20"/>
                <w:highlight w:val="yellow"/>
              </w:rPr>
              <w:t>Haz Mat Incident – External</w:t>
            </w:r>
            <w:r>
              <w:rPr>
                <w:rFonts w:ascii="Times New Roman" w:hAnsi="Times New Roman"/>
                <w:i/>
                <w:sz w:val="20"/>
                <w:szCs w:val="20"/>
              </w:rPr>
              <w:t xml:space="preserve"> </w:t>
            </w:r>
          </w:p>
        </w:tc>
      </w:tr>
      <w:tr w:rsidR="00EA233B" w:rsidRPr="004E7E13" w:rsidTr="001E4526">
        <w:tc>
          <w:tcPr>
            <w:tcW w:w="11178" w:type="dxa"/>
            <w:gridSpan w:val="2"/>
          </w:tcPr>
          <w:p w:rsidR="00EA233B" w:rsidRDefault="00EA233B" w:rsidP="00A51FC1">
            <w:pPr>
              <w:rPr>
                <w:rFonts w:ascii="Times New Roman" w:hAnsi="Times New Roman"/>
                <w:sz w:val="20"/>
                <w:szCs w:val="20"/>
              </w:rPr>
            </w:pPr>
            <w:r w:rsidRPr="004E7E13">
              <w:rPr>
                <w:rFonts w:ascii="Times New Roman" w:hAnsi="Times New Roman"/>
                <w:sz w:val="20"/>
                <w:szCs w:val="20"/>
              </w:rPr>
              <w:t>Description:</w:t>
            </w:r>
            <w:r w:rsidR="00BF61F7">
              <w:rPr>
                <w:rFonts w:ascii="Times New Roman" w:hAnsi="Times New Roman"/>
                <w:sz w:val="20"/>
                <w:szCs w:val="20"/>
              </w:rPr>
              <w:t xml:space="preserve"> </w:t>
            </w:r>
            <w:r w:rsidR="00BF61F7" w:rsidRPr="00BF61F7">
              <w:rPr>
                <w:rFonts w:ascii="Times New Roman" w:hAnsi="Times New Roman"/>
                <w:sz w:val="20"/>
                <w:szCs w:val="20"/>
              </w:rPr>
              <w:t>An incident that affects the facility involving a substance (solid, liquid, or gas) that when released is capable of creating harm to people, the environment, and property</w:t>
            </w:r>
          </w:p>
          <w:p w:rsidR="00EA233B" w:rsidRPr="004E7E13" w:rsidRDefault="00EA233B" w:rsidP="00A51FC1">
            <w:pPr>
              <w:rPr>
                <w:rFonts w:ascii="Times New Roman" w:hAnsi="Times New Roman"/>
                <w:sz w:val="20"/>
                <w:szCs w:val="20"/>
              </w:rPr>
            </w:pPr>
          </w:p>
        </w:tc>
      </w:tr>
      <w:tr w:rsidR="00EA233B" w:rsidTr="001E4526">
        <w:tc>
          <w:tcPr>
            <w:tcW w:w="11178" w:type="dxa"/>
            <w:gridSpan w:val="2"/>
          </w:tcPr>
          <w:p w:rsidR="00EA233B" w:rsidRDefault="00EA233B" w:rsidP="00BF61F7">
            <w:pPr>
              <w:rPr>
                <w:rFonts w:ascii="Times New Roman" w:hAnsi="Times New Roman"/>
                <w:sz w:val="20"/>
                <w:szCs w:val="20"/>
              </w:rPr>
            </w:pPr>
            <w:r w:rsidRPr="006A0C48">
              <w:rPr>
                <w:rFonts w:ascii="Times New Roman" w:hAnsi="Times New Roman"/>
                <w:sz w:val="20"/>
                <w:szCs w:val="20"/>
              </w:rPr>
              <w:t>Greatest Estimated Impact:</w:t>
            </w:r>
            <w:r w:rsidR="00BF61F7">
              <w:rPr>
                <w:rFonts w:ascii="Times New Roman" w:hAnsi="Times New Roman"/>
                <w:sz w:val="20"/>
                <w:szCs w:val="20"/>
              </w:rPr>
              <w:t xml:space="preserve"> </w:t>
            </w:r>
            <w:r w:rsidR="00BF61F7" w:rsidRPr="00BF61F7">
              <w:rPr>
                <w:rFonts w:ascii="Times New Roman" w:hAnsi="Times New Roman"/>
                <w:sz w:val="20"/>
                <w:szCs w:val="20"/>
              </w:rPr>
              <w:t>Release of or exposure to a toxic substance for a sustained period</w:t>
            </w:r>
          </w:p>
          <w:p w:rsidR="00BF61F7" w:rsidRDefault="00BF61F7" w:rsidP="00BF61F7"/>
        </w:tc>
      </w:tr>
      <w:tr w:rsidR="00EA233B" w:rsidRPr="004E7E13" w:rsidTr="001E4526">
        <w:tc>
          <w:tcPr>
            <w:tcW w:w="5598" w:type="dxa"/>
          </w:tcPr>
          <w:p w:rsidR="00EA233B" w:rsidRPr="00BF61F7" w:rsidRDefault="00BF61F7" w:rsidP="00A51FC1">
            <w:pPr>
              <w:rPr>
                <w:rFonts w:ascii="Times New Roman" w:hAnsi="Times New Roman"/>
                <w:i/>
                <w:sz w:val="20"/>
                <w:szCs w:val="20"/>
              </w:rPr>
            </w:pPr>
            <w:r w:rsidRPr="00BF61F7">
              <w:rPr>
                <w:rFonts w:ascii="Times New Roman" w:hAnsi="Times New Roman"/>
                <w:i/>
                <w:sz w:val="20"/>
                <w:szCs w:val="20"/>
              </w:rPr>
              <w:t>Human Caused</w:t>
            </w:r>
          </w:p>
        </w:tc>
        <w:tc>
          <w:tcPr>
            <w:tcW w:w="5580" w:type="dxa"/>
          </w:tcPr>
          <w:p w:rsidR="00EA233B" w:rsidRPr="00BF61F7" w:rsidRDefault="00BF61F7" w:rsidP="00BF61F7">
            <w:pPr>
              <w:rPr>
                <w:rFonts w:ascii="Times New Roman" w:hAnsi="Times New Roman"/>
                <w:i/>
                <w:sz w:val="20"/>
                <w:szCs w:val="20"/>
              </w:rPr>
            </w:pPr>
            <w:r w:rsidRPr="00BE5EFD">
              <w:rPr>
                <w:rFonts w:ascii="Times New Roman" w:hAnsi="Times New Roman"/>
                <w:i/>
                <w:sz w:val="20"/>
                <w:szCs w:val="20"/>
                <w:highlight w:val="yellow"/>
              </w:rPr>
              <w:t>Labor Action</w:t>
            </w:r>
            <w:r>
              <w:rPr>
                <w:rFonts w:ascii="Times New Roman" w:hAnsi="Times New Roman"/>
                <w:i/>
                <w:sz w:val="20"/>
                <w:szCs w:val="20"/>
              </w:rPr>
              <w:t xml:space="preserve"> </w:t>
            </w:r>
          </w:p>
        </w:tc>
      </w:tr>
      <w:tr w:rsidR="00EA233B" w:rsidTr="001E4526">
        <w:tc>
          <w:tcPr>
            <w:tcW w:w="11178" w:type="dxa"/>
            <w:gridSpan w:val="2"/>
          </w:tcPr>
          <w:p w:rsidR="00EA233B" w:rsidRDefault="00EA233B" w:rsidP="00A51FC1">
            <w:pPr>
              <w:rPr>
                <w:rFonts w:ascii="Times New Roman" w:hAnsi="Times New Roman"/>
                <w:sz w:val="20"/>
                <w:szCs w:val="20"/>
              </w:rPr>
            </w:pPr>
            <w:r w:rsidRPr="004E7E13">
              <w:rPr>
                <w:rFonts w:ascii="Times New Roman" w:hAnsi="Times New Roman"/>
                <w:sz w:val="20"/>
                <w:szCs w:val="20"/>
              </w:rPr>
              <w:t>Description:</w:t>
            </w:r>
            <w:r>
              <w:rPr>
                <w:rFonts w:ascii="Times New Roman" w:hAnsi="Times New Roman"/>
                <w:sz w:val="20"/>
                <w:szCs w:val="20"/>
              </w:rPr>
              <w:t xml:space="preserve">  </w:t>
            </w:r>
            <w:r w:rsidR="00BF61F7" w:rsidRPr="00BF61F7">
              <w:rPr>
                <w:rFonts w:ascii="Times New Roman" w:hAnsi="Times New Roman"/>
                <w:sz w:val="20"/>
                <w:szCs w:val="20"/>
              </w:rPr>
              <w:t>Activity impacting the facility that is indicative of workforce unrest</w:t>
            </w:r>
          </w:p>
          <w:p w:rsidR="00EA233B" w:rsidRDefault="00EA233B" w:rsidP="00A51FC1">
            <w:pPr>
              <w:rPr>
                <w:rFonts w:ascii="Times New Roman" w:hAnsi="Times New Roman"/>
              </w:rPr>
            </w:pPr>
          </w:p>
        </w:tc>
      </w:tr>
      <w:tr w:rsidR="00EA233B" w:rsidTr="001E4526">
        <w:tc>
          <w:tcPr>
            <w:tcW w:w="11178" w:type="dxa"/>
            <w:gridSpan w:val="2"/>
          </w:tcPr>
          <w:p w:rsidR="00EA233B" w:rsidRDefault="00EA233B" w:rsidP="00BF61F7">
            <w:pPr>
              <w:rPr>
                <w:rFonts w:ascii="Times New Roman" w:hAnsi="Times New Roman"/>
                <w:sz w:val="20"/>
                <w:szCs w:val="20"/>
              </w:rPr>
            </w:pPr>
            <w:r w:rsidRPr="007C37B9">
              <w:rPr>
                <w:rFonts w:ascii="Times New Roman" w:hAnsi="Times New Roman"/>
                <w:sz w:val="20"/>
                <w:szCs w:val="20"/>
              </w:rPr>
              <w:t>Greatest Estimated Impact:</w:t>
            </w:r>
            <w:r w:rsidR="00BF61F7">
              <w:rPr>
                <w:rFonts w:ascii="Times New Roman" w:hAnsi="Times New Roman"/>
                <w:sz w:val="20"/>
                <w:szCs w:val="20"/>
              </w:rPr>
              <w:t xml:space="preserve"> </w:t>
            </w:r>
            <w:r w:rsidR="00BF61F7" w:rsidRPr="00BF61F7">
              <w:rPr>
                <w:rFonts w:ascii="Times New Roman" w:hAnsi="Times New Roman"/>
                <w:sz w:val="20"/>
                <w:szCs w:val="20"/>
              </w:rPr>
              <w:t>Organized labor strike at more than one facility simultaneously</w:t>
            </w:r>
          </w:p>
          <w:p w:rsidR="00BF61F7" w:rsidRDefault="00BF61F7" w:rsidP="00BF61F7"/>
        </w:tc>
      </w:tr>
      <w:tr w:rsidR="00EA233B" w:rsidRPr="004E7E13" w:rsidTr="001E4526">
        <w:tc>
          <w:tcPr>
            <w:tcW w:w="5598" w:type="dxa"/>
          </w:tcPr>
          <w:p w:rsidR="00EA233B" w:rsidRPr="004E7E13" w:rsidRDefault="00BF61F7" w:rsidP="00A51FC1">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EA233B" w:rsidRPr="004E7E13" w:rsidRDefault="00BF61F7" w:rsidP="00A51FC1">
            <w:pPr>
              <w:rPr>
                <w:rFonts w:ascii="Times New Roman" w:hAnsi="Times New Roman"/>
                <w:i/>
                <w:sz w:val="20"/>
                <w:szCs w:val="20"/>
              </w:rPr>
            </w:pPr>
            <w:r w:rsidRPr="00BE5EFD">
              <w:rPr>
                <w:rFonts w:ascii="Times New Roman" w:hAnsi="Times New Roman"/>
                <w:i/>
                <w:sz w:val="20"/>
                <w:szCs w:val="20"/>
                <w:highlight w:val="yellow"/>
              </w:rPr>
              <w:t>MCI</w:t>
            </w:r>
          </w:p>
        </w:tc>
      </w:tr>
      <w:tr w:rsidR="00EA233B" w:rsidRPr="004E7E13" w:rsidTr="001E4526">
        <w:tc>
          <w:tcPr>
            <w:tcW w:w="11178" w:type="dxa"/>
            <w:gridSpan w:val="2"/>
          </w:tcPr>
          <w:p w:rsidR="00EA233B" w:rsidRDefault="00EA233B" w:rsidP="00A51FC1">
            <w:pPr>
              <w:rPr>
                <w:rFonts w:ascii="Times New Roman" w:hAnsi="Times New Roman"/>
                <w:sz w:val="20"/>
                <w:szCs w:val="20"/>
              </w:rPr>
            </w:pPr>
            <w:r w:rsidRPr="004E7E13">
              <w:rPr>
                <w:rFonts w:ascii="Times New Roman" w:hAnsi="Times New Roman"/>
                <w:sz w:val="20"/>
                <w:szCs w:val="20"/>
              </w:rPr>
              <w:t xml:space="preserve">Description: </w:t>
            </w:r>
            <w:r>
              <w:rPr>
                <w:rFonts w:ascii="Times New Roman" w:hAnsi="Times New Roman"/>
                <w:sz w:val="20"/>
                <w:szCs w:val="20"/>
              </w:rPr>
              <w:t xml:space="preserve"> </w:t>
            </w:r>
            <w:r w:rsidR="00BF61F7" w:rsidRPr="00BF61F7">
              <w:rPr>
                <w:rFonts w:ascii="Times New Roman" w:hAnsi="Times New Roman"/>
                <w:sz w:val="20"/>
                <w:szCs w:val="20"/>
              </w:rPr>
              <w:t xml:space="preserve">An incident (regardless of cause) resulting in an influx of casualties to the facility </w:t>
            </w:r>
            <w:r w:rsidR="005300DC" w:rsidRPr="00BF61F7">
              <w:rPr>
                <w:rFonts w:ascii="Times New Roman" w:hAnsi="Times New Roman"/>
                <w:sz w:val="20"/>
                <w:szCs w:val="20"/>
              </w:rPr>
              <w:t>in excess</w:t>
            </w:r>
            <w:r w:rsidR="005300DC">
              <w:rPr>
                <w:rFonts w:ascii="Times New Roman" w:hAnsi="Times New Roman"/>
                <w:sz w:val="20"/>
                <w:szCs w:val="20"/>
              </w:rPr>
              <w:t xml:space="preserve"> </w:t>
            </w:r>
            <w:r w:rsidR="00BF61F7" w:rsidRPr="00BF61F7">
              <w:rPr>
                <w:rFonts w:ascii="Times New Roman" w:hAnsi="Times New Roman"/>
                <w:sz w:val="20"/>
                <w:szCs w:val="20"/>
              </w:rPr>
              <w:t>of usual volume, capacity, or capability.</w:t>
            </w:r>
          </w:p>
          <w:p w:rsidR="00EA233B" w:rsidRPr="004E7E13" w:rsidRDefault="00EA233B" w:rsidP="00A51FC1">
            <w:pPr>
              <w:rPr>
                <w:rFonts w:ascii="Times New Roman" w:hAnsi="Times New Roman"/>
                <w:sz w:val="20"/>
                <w:szCs w:val="20"/>
              </w:rPr>
            </w:pPr>
          </w:p>
        </w:tc>
      </w:tr>
      <w:tr w:rsidR="00EA233B" w:rsidTr="001E4526">
        <w:tc>
          <w:tcPr>
            <w:tcW w:w="11178" w:type="dxa"/>
            <w:gridSpan w:val="2"/>
          </w:tcPr>
          <w:p w:rsidR="00BF61F7" w:rsidRDefault="00EA233B" w:rsidP="002F238F">
            <w:pPr>
              <w:rPr>
                <w:rFonts w:ascii="Times New Roman" w:hAnsi="Times New Roman"/>
                <w:sz w:val="20"/>
                <w:szCs w:val="20"/>
              </w:rPr>
            </w:pPr>
            <w:r w:rsidRPr="00441F84">
              <w:rPr>
                <w:rFonts w:ascii="Times New Roman" w:hAnsi="Times New Roman"/>
                <w:sz w:val="20"/>
                <w:szCs w:val="20"/>
              </w:rPr>
              <w:t>Greatest Estimated Impact:</w:t>
            </w:r>
            <w:r w:rsidR="00BF61F7">
              <w:rPr>
                <w:rFonts w:ascii="Times New Roman" w:hAnsi="Times New Roman"/>
                <w:sz w:val="20"/>
                <w:szCs w:val="20"/>
              </w:rPr>
              <w:t xml:space="preserve"> </w:t>
            </w:r>
            <w:r w:rsidR="00BF61F7" w:rsidRPr="00BF61F7">
              <w:rPr>
                <w:rFonts w:ascii="Times New Roman" w:hAnsi="Times New Roman"/>
                <w:sz w:val="20"/>
                <w:szCs w:val="20"/>
              </w:rPr>
              <w:t xml:space="preserve">Greater than 100 patients from a single event with serious injuries and requiring critical care admissions, or more than 300 </w:t>
            </w:r>
            <w:r w:rsidR="005300DC" w:rsidRPr="00BF61F7">
              <w:rPr>
                <w:rFonts w:ascii="Times New Roman" w:hAnsi="Times New Roman"/>
                <w:sz w:val="20"/>
                <w:szCs w:val="20"/>
              </w:rPr>
              <w:t>patients’</w:t>
            </w:r>
            <w:r w:rsidR="00BF61F7" w:rsidRPr="00BF61F7">
              <w:rPr>
                <w:rFonts w:ascii="Times New Roman" w:hAnsi="Times New Roman"/>
                <w:sz w:val="20"/>
                <w:szCs w:val="20"/>
              </w:rPr>
              <w:t xml:space="preserve"> overall</w:t>
            </w:r>
          </w:p>
          <w:p w:rsidR="002F238F" w:rsidRDefault="002F238F" w:rsidP="002F238F"/>
        </w:tc>
      </w:tr>
      <w:tr w:rsidR="00EA233B" w:rsidRPr="004E7E13" w:rsidTr="001E4526">
        <w:tc>
          <w:tcPr>
            <w:tcW w:w="5598" w:type="dxa"/>
          </w:tcPr>
          <w:p w:rsidR="00EA233B" w:rsidRPr="004E7E13" w:rsidRDefault="00BF61F7" w:rsidP="00A51FC1">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EA233B" w:rsidRPr="004E7E13" w:rsidRDefault="00BF61F7" w:rsidP="00A51FC1">
            <w:pPr>
              <w:rPr>
                <w:rFonts w:ascii="Times New Roman" w:hAnsi="Times New Roman"/>
                <w:i/>
                <w:sz w:val="20"/>
                <w:szCs w:val="20"/>
              </w:rPr>
            </w:pPr>
            <w:r w:rsidRPr="00BE5EFD">
              <w:rPr>
                <w:rFonts w:ascii="Times New Roman" w:hAnsi="Times New Roman"/>
                <w:i/>
                <w:sz w:val="20"/>
                <w:szCs w:val="20"/>
                <w:highlight w:val="yellow"/>
              </w:rPr>
              <w:t>MCI with Haz Mat – Decon Required</w:t>
            </w:r>
            <w:r>
              <w:rPr>
                <w:rFonts w:ascii="Times New Roman" w:hAnsi="Times New Roman"/>
                <w:i/>
                <w:sz w:val="20"/>
                <w:szCs w:val="20"/>
              </w:rPr>
              <w:t xml:space="preserve"> </w:t>
            </w:r>
          </w:p>
        </w:tc>
      </w:tr>
      <w:tr w:rsidR="00EA233B" w:rsidRPr="004E7E13" w:rsidTr="001E4526">
        <w:tc>
          <w:tcPr>
            <w:tcW w:w="11178" w:type="dxa"/>
            <w:gridSpan w:val="2"/>
          </w:tcPr>
          <w:p w:rsidR="00EA233B" w:rsidRDefault="00EA233B" w:rsidP="00A51FC1">
            <w:pPr>
              <w:rPr>
                <w:rFonts w:ascii="Times New Roman" w:hAnsi="Times New Roman"/>
                <w:sz w:val="20"/>
                <w:szCs w:val="20"/>
              </w:rPr>
            </w:pPr>
            <w:r w:rsidRPr="004E7E13">
              <w:rPr>
                <w:rFonts w:ascii="Times New Roman" w:hAnsi="Times New Roman"/>
                <w:sz w:val="20"/>
                <w:szCs w:val="20"/>
              </w:rPr>
              <w:t xml:space="preserve">Description: </w:t>
            </w:r>
            <w:r>
              <w:rPr>
                <w:rFonts w:ascii="Times New Roman" w:hAnsi="Times New Roman"/>
                <w:sz w:val="20"/>
                <w:szCs w:val="20"/>
              </w:rPr>
              <w:t xml:space="preserve"> </w:t>
            </w:r>
            <w:r w:rsidR="00BF61F7" w:rsidRPr="00BF61F7">
              <w:rPr>
                <w:rFonts w:ascii="Times New Roman" w:hAnsi="Times New Roman"/>
                <w:sz w:val="20"/>
                <w:szCs w:val="20"/>
              </w:rPr>
              <w:t>An incident resulting in an influx of casualties to the facility who have been contaminated by or exposed to hazardous materials.</w:t>
            </w:r>
          </w:p>
          <w:p w:rsidR="00EA233B" w:rsidRPr="004E7E13" w:rsidRDefault="00EA233B" w:rsidP="00A51FC1">
            <w:pPr>
              <w:rPr>
                <w:rFonts w:ascii="Times New Roman" w:hAnsi="Times New Roman"/>
                <w:sz w:val="20"/>
                <w:szCs w:val="20"/>
              </w:rPr>
            </w:pPr>
          </w:p>
        </w:tc>
      </w:tr>
      <w:tr w:rsidR="00EA233B" w:rsidTr="001E4526">
        <w:tc>
          <w:tcPr>
            <w:tcW w:w="11178" w:type="dxa"/>
            <w:gridSpan w:val="2"/>
          </w:tcPr>
          <w:p w:rsidR="00EA233B" w:rsidRDefault="00EA233B" w:rsidP="00A51FC1">
            <w:pPr>
              <w:rPr>
                <w:rFonts w:ascii="Times New Roman" w:hAnsi="Times New Roman"/>
                <w:sz w:val="20"/>
                <w:szCs w:val="20"/>
              </w:rPr>
            </w:pPr>
            <w:r w:rsidRPr="00441F84">
              <w:rPr>
                <w:rFonts w:ascii="Times New Roman" w:hAnsi="Times New Roman"/>
                <w:sz w:val="20"/>
                <w:szCs w:val="20"/>
              </w:rPr>
              <w:t>Greatest Estimated Impact:</w:t>
            </w:r>
            <w:r w:rsidR="00BF61F7">
              <w:rPr>
                <w:rFonts w:ascii="Times New Roman" w:hAnsi="Times New Roman"/>
                <w:sz w:val="20"/>
                <w:szCs w:val="20"/>
              </w:rPr>
              <w:t xml:space="preserve"> </w:t>
            </w:r>
            <w:r w:rsidR="00BF61F7" w:rsidRPr="00BF61F7">
              <w:rPr>
                <w:rFonts w:ascii="Times New Roman" w:hAnsi="Times New Roman"/>
                <w:sz w:val="20"/>
                <w:szCs w:val="20"/>
              </w:rPr>
              <w:t>Greater than 100 patients from a single event requiring decontamination, or more than 100 patients overall.</w:t>
            </w:r>
          </w:p>
          <w:p w:rsidR="00EA233B" w:rsidRDefault="00EA233B" w:rsidP="00A51FC1"/>
        </w:tc>
      </w:tr>
      <w:tr w:rsidR="00BF61F7" w:rsidRPr="004E7E13" w:rsidTr="001E4526">
        <w:tc>
          <w:tcPr>
            <w:tcW w:w="5598" w:type="dxa"/>
          </w:tcPr>
          <w:p w:rsidR="00BF61F7" w:rsidRPr="004E7E13" w:rsidRDefault="00A51FC1" w:rsidP="00A51FC1">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BF61F7" w:rsidRPr="004E7E13" w:rsidRDefault="00A51FC1" w:rsidP="00A51FC1">
            <w:pPr>
              <w:rPr>
                <w:rFonts w:ascii="Times New Roman" w:hAnsi="Times New Roman"/>
                <w:i/>
                <w:sz w:val="20"/>
                <w:szCs w:val="20"/>
              </w:rPr>
            </w:pPr>
            <w:r w:rsidRPr="00BE5EFD">
              <w:rPr>
                <w:rFonts w:ascii="Times New Roman" w:hAnsi="Times New Roman"/>
                <w:i/>
                <w:sz w:val="20"/>
                <w:szCs w:val="20"/>
                <w:highlight w:val="yellow"/>
              </w:rPr>
              <w:t xml:space="preserve">Mass </w:t>
            </w:r>
            <w:r w:rsidR="00217960" w:rsidRPr="00BE5EFD">
              <w:rPr>
                <w:rFonts w:ascii="Times New Roman" w:hAnsi="Times New Roman"/>
                <w:i/>
                <w:sz w:val="20"/>
                <w:szCs w:val="20"/>
                <w:highlight w:val="yellow"/>
              </w:rPr>
              <w:t>Fatality Incident</w:t>
            </w:r>
            <w:r>
              <w:rPr>
                <w:rFonts w:ascii="Times New Roman" w:hAnsi="Times New Roman"/>
                <w:i/>
                <w:sz w:val="20"/>
                <w:szCs w:val="20"/>
              </w:rPr>
              <w:t xml:space="preserve"> </w:t>
            </w:r>
          </w:p>
        </w:tc>
      </w:tr>
      <w:tr w:rsidR="00BF61F7" w:rsidRPr="004E7E13" w:rsidTr="001E4526">
        <w:tc>
          <w:tcPr>
            <w:tcW w:w="11178" w:type="dxa"/>
            <w:gridSpan w:val="2"/>
          </w:tcPr>
          <w:p w:rsidR="00BF61F7" w:rsidRDefault="00A51FC1" w:rsidP="00A51FC1">
            <w:pPr>
              <w:rPr>
                <w:rFonts w:ascii="Times New Roman" w:hAnsi="Times New Roman"/>
                <w:sz w:val="20"/>
                <w:szCs w:val="20"/>
              </w:rPr>
            </w:pPr>
            <w:r>
              <w:rPr>
                <w:rFonts w:ascii="Times New Roman" w:hAnsi="Times New Roman"/>
                <w:sz w:val="20"/>
                <w:szCs w:val="20"/>
              </w:rPr>
              <w:t xml:space="preserve">Description: </w:t>
            </w:r>
            <w:r w:rsidRPr="00A51FC1">
              <w:rPr>
                <w:rFonts w:ascii="Times New Roman" w:hAnsi="Times New Roman"/>
                <w:sz w:val="20"/>
                <w:szCs w:val="20"/>
              </w:rPr>
              <w:t>An incident involving more dead bodies and/or body parts than can be located, identified, and processed for final disposition by available regional resources.</w:t>
            </w:r>
          </w:p>
          <w:p w:rsidR="00A51FC1" w:rsidRPr="004E7E13" w:rsidRDefault="00A51FC1" w:rsidP="00A51FC1">
            <w:pPr>
              <w:rPr>
                <w:rFonts w:ascii="Times New Roman" w:hAnsi="Times New Roman"/>
                <w:sz w:val="20"/>
                <w:szCs w:val="20"/>
              </w:rPr>
            </w:pPr>
          </w:p>
        </w:tc>
      </w:tr>
      <w:tr w:rsidR="00BF61F7" w:rsidTr="001E4526">
        <w:tc>
          <w:tcPr>
            <w:tcW w:w="11178" w:type="dxa"/>
            <w:gridSpan w:val="2"/>
          </w:tcPr>
          <w:p w:rsidR="00BF61F7" w:rsidRDefault="00A51FC1" w:rsidP="002F238F">
            <w:r w:rsidRPr="00A51FC1">
              <w:rPr>
                <w:rFonts w:ascii="Times New Roman" w:hAnsi="Times New Roman"/>
                <w:sz w:val="20"/>
                <w:szCs w:val="20"/>
              </w:rPr>
              <w:t>Greatest Estimated</w:t>
            </w:r>
            <w:r w:rsidR="00203BCC">
              <w:rPr>
                <w:rFonts w:ascii="Times New Roman" w:hAnsi="Times New Roman"/>
                <w:sz w:val="20"/>
                <w:szCs w:val="20"/>
              </w:rPr>
              <w:t xml:space="preserve"> Impact</w:t>
            </w:r>
            <w:r>
              <w:rPr>
                <w:rFonts w:ascii="Times New Roman" w:hAnsi="Times New Roman"/>
                <w:sz w:val="20"/>
                <w:szCs w:val="20"/>
              </w:rPr>
              <w:t xml:space="preserve">: </w:t>
            </w:r>
            <w:r w:rsidRPr="00A51FC1">
              <w:rPr>
                <w:rFonts w:ascii="Times New Roman" w:hAnsi="Times New Roman"/>
                <w:sz w:val="20"/>
                <w:szCs w:val="20"/>
              </w:rPr>
              <w:t>Greater than 500 patients per day from across the region</w:t>
            </w:r>
          </w:p>
        </w:tc>
      </w:tr>
      <w:tr w:rsidR="00A51FC1" w:rsidRPr="004E7E13" w:rsidTr="001E4526">
        <w:tc>
          <w:tcPr>
            <w:tcW w:w="5598" w:type="dxa"/>
          </w:tcPr>
          <w:p w:rsidR="00A51FC1" w:rsidRPr="004E7E13" w:rsidRDefault="00A51FC1" w:rsidP="00A51FC1">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A51FC1" w:rsidRPr="004E7E13" w:rsidRDefault="001F5430" w:rsidP="00A51FC1">
            <w:pPr>
              <w:rPr>
                <w:rFonts w:ascii="Times New Roman" w:hAnsi="Times New Roman"/>
                <w:i/>
                <w:sz w:val="20"/>
                <w:szCs w:val="20"/>
              </w:rPr>
            </w:pPr>
            <w:r w:rsidRPr="00BE5EFD">
              <w:rPr>
                <w:rFonts w:ascii="Times New Roman" w:hAnsi="Times New Roman"/>
                <w:i/>
                <w:sz w:val="20"/>
                <w:szCs w:val="20"/>
                <w:highlight w:val="yellow"/>
              </w:rPr>
              <w:t>Medical Facility Evacuation</w:t>
            </w:r>
            <w:r>
              <w:rPr>
                <w:rFonts w:ascii="Times New Roman" w:hAnsi="Times New Roman"/>
                <w:i/>
                <w:sz w:val="20"/>
                <w:szCs w:val="20"/>
              </w:rPr>
              <w:t xml:space="preserve"> </w:t>
            </w:r>
          </w:p>
        </w:tc>
      </w:tr>
      <w:tr w:rsidR="00A51FC1" w:rsidRPr="004E7E13" w:rsidTr="001E4526">
        <w:tc>
          <w:tcPr>
            <w:tcW w:w="11178" w:type="dxa"/>
            <w:gridSpan w:val="2"/>
          </w:tcPr>
          <w:p w:rsidR="00A51FC1" w:rsidRPr="004E7E13" w:rsidRDefault="00A51FC1" w:rsidP="002F238F">
            <w:pPr>
              <w:rPr>
                <w:rFonts w:ascii="Times New Roman" w:hAnsi="Times New Roman"/>
                <w:sz w:val="20"/>
                <w:szCs w:val="20"/>
              </w:rPr>
            </w:pPr>
            <w:r>
              <w:rPr>
                <w:rFonts w:ascii="Times New Roman" w:hAnsi="Times New Roman"/>
                <w:sz w:val="20"/>
                <w:szCs w:val="20"/>
              </w:rPr>
              <w:t xml:space="preserve">Description: </w:t>
            </w:r>
            <w:r w:rsidRPr="00A51FC1">
              <w:rPr>
                <w:rFonts w:ascii="Times New Roman" w:hAnsi="Times New Roman"/>
                <w:sz w:val="20"/>
                <w:szCs w:val="20"/>
              </w:rPr>
              <w:t>Movement of patients from within the facility or campus to a holding area or safe alternate location in another medical facility.</w:t>
            </w:r>
          </w:p>
        </w:tc>
      </w:tr>
      <w:tr w:rsidR="00A51FC1" w:rsidTr="001E4526">
        <w:tc>
          <w:tcPr>
            <w:tcW w:w="11178" w:type="dxa"/>
            <w:gridSpan w:val="2"/>
          </w:tcPr>
          <w:p w:rsidR="001F5430" w:rsidRDefault="00A51FC1" w:rsidP="007F48C9">
            <w:r w:rsidRPr="00A51FC1">
              <w:rPr>
                <w:rFonts w:ascii="Times New Roman" w:hAnsi="Times New Roman"/>
                <w:sz w:val="20"/>
                <w:szCs w:val="20"/>
              </w:rPr>
              <w:t>Greatest Estimated</w:t>
            </w:r>
            <w:r w:rsidR="00203BCC">
              <w:rPr>
                <w:rFonts w:ascii="Times New Roman" w:hAnsi="Times New Roman"/>
                <w:sz w:val="20"/>
                <w:szCs w:val="20"/>
              </w:rPr>
              <w:t xml:space="preserve"> Impact</w:t>
            </w:r>
            <w:r>
              <w:rPr>
                <w:rFonts w:ascii="Times New Roman" w:hAnsi="Times New Roman"/>
                <w:sz w:val="20"/>
                <w:szCs w:val="20"/>
              </w:rPr>
              <w:t xml:space="preserve">: </w:t>
            </w:r>
            <w:r w:rsidR="001F5430" w:rsidRPr="001F5430">
              <w:rPr>
                <w:rFonts w:ascii="Times New Roman" w:hAnsi="Times New Roman"/>
                <w:sz w:val="20"/>
                <w:szCs w:val="20"/>
              </w:rPr>
              <w:t xml:space="preserve">Full campus evacuation </w:t>
            </w:r>
            <w:r w:rsidR="00217960" w:rsidRPr="001F5430">
              <w:rPr>
                <w:rFonts w:ascii="Times New Roman" w:hAnsi="Times New Roman"/>
                <w:sz w:val="20"/>
                <w:szCs w:val="20"/>
              </w:rPr>
              <w:t>of (</w:t>
            </w:r>
            <w:r w:rsidR="001F5430" w:rsidRPr="001F5430">
              <w:rPr>
                <w:rFonts w:ascii="Times New Roman" w:hAnsi="Times New Roman"/>
                <w:sz w:val="20"/>
                <w:szCs w:val="20"/>
              </w:rPr>
              <w:t>2 or more) healthcare facilities evacuating at the same time</w:t>
            </w:r>
          </w:p>
        </w:tc>
      </w:tr>
      <w:tr w:rsidR="00A51FC1" w:rsidRPr="004E7E13" w:rsidTr="001E4526">
        <w:tc>
          <w:tcPr>
            <w:tcW w:w="5598" w:type="dxa"/>
          </w:tcPr>
          <w:p w:rsidR="00A51FC1" w:rsidRPr="004E7E13" w:rsidRDefault="00A51FC1" w:rsidP="00A51FC1">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A51FC1" w:rsidRPr="004E7E13" w:rsidRDefault="001F5430" w:rsidP="00A51FC1">
            <w:pPr>
              <w:rPr>
                <w:rFonts w:ascii="Times New Roman" w:hAnsi="Times New Roman"/>
                <w:i/>
                <w:sz w:val="20"/>
                <w:szCs w:val="20"/>
              </w:rPr>
            </w:pPr>
            <w:r w:rsidRPr="00BE5EFD">
              <w:rPr>
                <w:rFonts w:ascii="Times New Roman" w:hAnsi="Times New Roman"/>
                <w:i/>
                <w:sz w:val="20"/>
                <w:szCs w:val="20"/>
                <w:highlight w:val="yellow"/>
              </w:rPr>
              <w:t>Patient Surge</w:t>
            </w:r>
            <w:r>
              <w:rPr>
                <w:rFonts w:ascii="Times New Roman" w:hAnsi="Times New Roman"/>
                <w:i/>
                <w:sz w:val="20"/>
                <w:szCs w:val="20"/>
              </w:rPr>
              <w:t xml:space="preserve"> </w:t>
            </w:r>
          </w:p>
        </w:tc>
      </w:tr>
      <w:tr w:rsidR="00A51FC1" w:rsidRPr="004E7E13" w:rsidTr="001E4526">
        <w:tc>
          <w:tcPr>
            <w:tcW w:w="11178" w:type="dxa"/>
            <w:gridSpan w:val="2"/>
          </w:tcPr>
          <w:p w:rsidR="00A51FC1" w:rsidRDefault="00A51FC1" w:rsidP="00A51FC1">
            <w:pPr>
              <w:rPr>
                <w:rFonts w:ascii="Times New Roman" w:hAnsi="Times New Roman"/>
                <w:sz w:val="20"/>
                <w:szCs w:val="20"/>
              </w:rPr>
            </w:pPr>
            <w:r>
              <w:rPr>
                <w:rFonts w:ascii="Times New Roman" w:hAnsi="Times New Roman"/>
                <w:sz w:val="20"/>
                <w:szCs w:val="20"/>
              </w:rPr>
              <w:t>Description:</w:t>
            </w:r>
            <w:r w:rsidR="001F5430">
              <w:t xml:space="preserve"> </w:t>
            </w:r>
            <w:r w:rsidR="001F5430" w:rsidRPr="001F5430">
              <w:rPr>
                <w:rFonts w:ascii="Times New Roman" w:hAnsi="Times New Roman"/>
                <w:sz w:val="20"/>
                <w:szCs w:val="20"/>
              </w:rPr>
              <w:t>A sustained influx of patients over time that exceeds the facility's capacity or capabilities to manage, as may result from a disease outbreak.</w:t>
            </w:r>
          </w:p>
          <w:p w:rsidR="00A51FC1" w:rsidRPr="004E7E13" w:rsidRDefault="00A51FC1" w:rsidP="00A51FC1">
            <w:pPr>
              <w:rPr>
                <w:rFonts w:ascii="Times New Roman" w:hAnsi="Times New Roman"/>
                <w:sz w:val="20"/>
                <w:szCs w:val="20"/>
              </w:rPr>
            </w:pPr>
          </w:p>
        </w:tc>
      </w:tr>
      <w:tr w:rsidR="00A51FC1" w:rsidTr="001E4526">
        <w:tc>
          <w:tcPr>
            <w:tcW w:w="11178" w:type="dxa"/>
            <w:gridSpan w:val="2"/>
          </w:tcPr>
          <w:p w:rsidR="00A51FC1" w:rsidRDefault="00A51FC1" w:rsidP="00A51FC1">
            <w:r w:rsidRPr="00A51FC1">
              <w:rPr>
                <w:rFonts w:ascii="Times New Roman" w:hAnsi="Times New Roman"/>
                <w:sz w:val="20"/>
                <w:szCs w:val="20"/>
              </w:rPr>
              <w:t>Greatest Estimated</w:t>
            </w:r>
            <w:r w:rsidR="00203BCC">
              <w:rPr>
                <w:rFonts w:ascii="Times New Roman" w:hAnsi="Times New Roman"/>
                <w:sz w:val="20"/>
                <w:szCs w:val="20"/>
              </w:rPr>
              <w:t xml:space="preserve"> Impact</w:t>
            </w:r>
            <w:r>
              <w:rPr>
                <w:rFonts w:ascii="Times New Roman" w:hAnsi="Times New Roman"/>
                <w:sz w:val="20"/>
                <w:szCs w:val="20"/>
              </w:rPr>
              <w:t xml:space="preserve">: </w:t>
            </w:r>
            <w:r w:rsidR="001F5430" w:rsidRPr="001F5430">
              <w:rPr>
                <w:rFonts w:ascii="Times New Roman" w:hAnsi="Times New Roman"/>
                <w:sz w:val="20"/>
                <w:szCs w:val="20"/>
              </w:rPr>
              <w:t>Greater than 500 patients per day from across the region</w:t>
            </w:r>
          </w:p>
          <w:p w:rsidR="00A51FC1" w:rsidRDefault="00A51FC1" w:rsidP="00A51FC1"/>
        </w:tc>
      </w:tr>
      <w:tr w:rsidR="00A51FC1" w:rsidRPr="004E7E13" w:rsidTr="001E4526">
        <w:tc>
          <w:tcPr>
            <w:tcW w:w="5598" w:type="dxa"/>
          </w:tcPr>
          <w:p w:rsidR="00A51FC1" w:rsidRPr="004E7E13" w:rsidRDefault="00A51FC1" w:rsidP="00A51FC1">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A51FC1" w:rsidRPr="004E7E13" w:rsidRDefault="001F5430" w:rsidP="00A51FC1">
            <w:pPr>
              <w:rPr>
                <w:rFonts w:ascii="Times New Roman" w:hAnsi="Times New Roman"/>
                <w:i/>
                <w:sz w:val="20"/>
                <w:szCs w:val="20"/>
              </w:rPr>
            </w:pPr>
            <w:r w:rsidRPr="00BE5EFD">
              <w:rPr>
                <w:rFonts w:ascii="Times New Roman" w:hAnsi="Times New Roman"/>
                <w:i/>
                <w:sz w:val="20"/>
                <w:szCs w:val="20"/>
                <w:highlight w:val="yellow"/>
              </w:rPr>
              <w:t>Terrorism, Biological</w:t>
            </w:r>
          </w:p>
        </w:tc>
      </w:tr>
      <w:tr w:rsidR="00A51FC1" w:rsidRPr="004E7E13" w:rsidTr="001E4526">
        <w:tc>
          <w:tcPr>
            <w:tcW w:w="11178" w:type="dxa"/>
            <w:gridSpan w:val="2"/>
          </w:tcPr>
          <w:p w:rsidR="00A51FC1" w:rsidRDefault="00A51FC1" w:rsidP="00A51FC1">
            <w:pPr>
              <w:rPr>
                <w:rFonts w:ascii="Times New Roman" w:hAnsi="Times New Roman"/>
                <w:sz w:val="20"/>
                <w:szCs w:val="20"/>
              </w:rPr>
            </w:pPr>
            <w:r>
              <w:rPr>
                <w:rFonts w:ascii="Times New Roman" w:hAnsi="Times New Roman"/>
                <w:sz w:val="20"/>
                <w:szCs w:val="20"/>
              </w:rPr>
              <w:t>Description:</w:t>
            </w:r>
            <w:r w:rsidR="001F5430">
              <w:t xml:space="preserve"> </w:t>
            </w:r>
            <w:r w:rsidR="001F5430" w:rsidRPr="001F5430">
              <w:rPr>
                <w:rFonts w:ascii="Times New Roman" w:hAnsi="Times New Roman"/>
                <w:sz w:val="20"/>
                <w:szCs w:val="20"/>
              </w:rPr>
              <w:t>Act of terrorism by intentional release or dissemination of biological agents (bacteria, viruses or toxins) affecting the facility or the community it serves.</w:t>
            </w:r>
          </w:p>
          <w:p w:rsidR="00A51FC1" w:rsidRPr="004E7E13" w:rsidRDefault="00A51FC1" w:rsidP="00A51FC1">
            <w:pPr>
              <w:rPr>
                <w:rFonts w:ascii="Times New Roman" w:hAnsi="Times New Roman"/>
                <w:sz w:val="20"/>
                <w:szCs w:val="20"/>
              </w:rPr>
            </w:pPr>
          </w:p>
        </w:tc>
      </w:tr>
      <w:tr w:rsidR="00A51FC1" w:rsidTr="001E4526">
        <w:tc>
          <w:tcPr>
            <w:tcW w:w="11178" w:type="dxa"/>
            <w:gridSpan w:val="2"/>
          </w:tcPr>
          <w:p w:rsidR="00A51FC1" w:rsidRDefault="00A51FC1" w:rsidP="00A51FC1">
            <w:r w:rsidRPr="00A51FC1">
              <w:rPr>
                <w:rFonts w:ascii="Times New Roman" w:hAnsi="Times New Roman"/>
                <w:sz w:val="20"/>
                <w:szCs w:val="20"/>
              </w:rPr>
              <w:t>Greatest Estimated</w:t>
            </w:r>
            <w:r w:rsidR="00203BCC">
              <w:rPr>
                <w:rFonts w:ascii="Times New Roman" w:hAnsi="Times New Roman"/>
                <w:sz w:val="20"/>
                <w:szCs w:val="20"/>
              </w:rPr>
              <w:t xml:space="preserve"> Impact</w:t>
            </w:r>
            <w:r>
              <w:rPr>
                <w:rFonts w:ascii="Times New Roman" w:hAnsi="Times New Roman"/>
                <w:sz w:val="20"/>
                <w:szCs w:val="20"/>
              </w:rPr>
              <w:t xml:space="preserve">: </w:t>
            </w:r>
            <w:r w:rsidR="001F5430" w:rsidRPr="001F5430">
              <w:rPr>
                <w:rFonts w:ascii="Times New Roman" w:hAnsi="Times New Roman"/>
                <w:sz w:val="20"/>
                <w:szCs w:val="20"/>
              </w:rPr>
              <w:t xml:space="preserve">Covert event with high mortality and morbidity, and use of a highly </w:t>
            </w:r>
            <w:r w:rsidR="00217960" w:rsidRPr="001F5430">
              <w:rPr>
                <w:rFonts w:ascii="Times New Roman" w:hAnsi="Times New Roman"/>
                <w:sz w:val="20"/>
                <w:szCs w:val="20"/>
              </w:rPr>
              <w:t>communicable disease</w:t>
            </w:r>
            <w:r w:rsidR="001F5430" w:rsidRPr="001F5430">
              <w:rPr>
                <w:rFonts w:ascii="Times New Roman" w:hAnsi="Times New Roman"/>
                <w:sz w:val="20"/>
                <w:szCs w:val="20"/>
              </w:rPr>
              <w:t xml:space="preserve"> agent; or catastrophic breach of BSL-3 containment and release of contents</w:t>
            </w:r>
          </w:p>
          <w:p w:rsidR="00A51FC1" w:rsidRDefault="00A51FC1" w:rsidP="00A51FC1"/>
        </w:tc>
      </w:tr>
      <w:tr w:rsidR="00A51FC1" w:rsidRPr="004E7E13" w:rsidTr="001E4526">
        <w:tc>
          <w:tcPr>
            <w:tcW w:w="5598" w:type="dxa"/>
          </w:tcPr>
          <w:p w:rsidR="00A51FC1" w:rsidRPr="004E7E13" w:rsidRDefault="00A51FC1" w:rsidP="00A51FC1">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A51FC1" w:rsidRPr="004E7E13" w:rsidRDefault="001F5430" w:rsidP="00A51FC1">
            <w:pPr>
              <w:rPr>
                <w:rFonts w:ascii="Times New Roman" w:hAnsi="Times New Roman"/>
                <w:i/>
                <w:sz w:val="20"/>
                <w:szCs w:val="20"/>
              </w:rPr>
            </w:pPr>
            <w:r w:rsidRPr="00BE5EFD">
              <w:rPr>
                <w:rFonts w:ascii="Times New Roman" w:hAnsi="Times New Roman"/>
                <w:i/>
                <w:sz w:val="20"/>
                <w:szCs w:val="20"/>
                <w:highlight w:val="yellow"/>
              </w:rPr>
              <w:t>Terrorism, Chemical</w:t>
            </w:r>
          </w:p>
        </w:tc>
      </w:tr>
      <w:tr w:rsidR="00A51FC1" w:rsidRPr="004E7E13" w:rsidTr="001E4526">
        <w:tc>
          <w:tcPr>
            <w:tcW w:w="11178" w:type="dxa"/>
            <w:gridSpan w:val="2"/>
          </w:tcPr>
          <w:p w:rsidR="00A51FC1" w:rsidRDefault="00A51FC1" w:rsidP="00A51FC1">
            <w:pPr>
              <w:rPr>
                <w:rFonts w:ascii="Times New Roman" w:hAnsi="Times New Roman"/>
                <w:sz w:val="20"/>
                <w:szCs w:val="20"/>
              </w:rPr>
            </w:pPr>
            <w:r>
              <w:rPr>
                <w:rFonts w:ascii="Times New Roman" w:hAnsi="Times New Roman"/>
                <w:sz w:val="20"/>
                <w:szCs w:val="20"/>
              </w:rPr>
              <w:t>Description:</w:t>
            </w:r>
            <w:r w:rsidR="001F5430">
              <w:t xml:space="preserve"> </w:t>
            </w:r>
            <w:r w:rsidR="001F5430" w:rsidRPr="001F5430">
              <w:rPr>
                <w:rFonts w:ascii="Times New Roman" w:hAnsi="Times New Roman"/>
                <w:sz w:val="20"/>
                <w:szCs w:val="20"/>
              </w:rPr>
              <w:t>Act of terrorism by intentional release or dissemination of chemical agents or chemical weapons affecting the facility or the community it serves.</w:t>
            </w:r>
          </w:p>
          <w:p w:rsidR="00A51FC1" w:rsidRPr="004E7E13" w:rsidRDefault="00A51FC1" w:rsidP="00A51FC1">
            <w:pPr>
              <w:rPr>
                <w:rFonts w:ascii="Times New Roman" w:hAnsi="Times New Roman"/>
                <w:sz w:val="20"/>
                <w:szCs w:val="20"/>
              </w:rPr>
            </w:pPr>
          </w:p>
        </w:tc>
      </w:tr>
      <w:tr w:rsidR="00A51FC1" w:rsidTr="001E4526">
        <w:tc>
          <w:tcPr>
            <w:tcW w:w="11178" w:type="dxa"/>
            <w:gridSpan w:val="2"/>
          </w:tcPr>
          <w:p w:rsidR="00A51FC1" w:rsidRDefault="00A51FC1" w:rsidP="00A51FC1">
            <w:r w:rsidRPr="00A51FC1">
              <w:rPr>
                <w:rFonts w:ascii="Times New Roman" w:hAnsi="Times New Roman"/>
                <w:sz w:val="20"/>
                <w:szCs w:val="20"/>
              </w:rPr>
              <w:t>Greatest Estimated</w:t>
            </w:r>
            <w:r w:rsidR="00203BCC">
              <w:rPr>
                <w:rFonts w:ascii="Times New Roman" w:hAnsi="Times New Roman"/>
                <w:sz w:val="20"/>
                <w:szCs w:val="20"/>
              </w:rPr>
              <w:t xml:space="preserve"> </w:t>
            </w:r>
            <w:r w:rsidR="00217960">
              <w:rPr>
                <w:rFonts w:ascii="Times New Roman" w:hAnsi="Times New Roman"/>
                <w:sz w:val="20"/>
                <w:szCs w:val="20"/>
              </w:rPr>
              <w:t>Impact:</w:t>
            </w:r>
            <w:r>
              <w:rPr>
                <w:rFonts w:ascii="Times New Roman" w:hAnsi="Times New Roman"/>
                <w:sz w:val="20"/>
                <w:szCs w:val="20"/>
              </w:rPr>
              <w:t xml:space="preserve"> </w:t>
            </w:r>
            <w:r w:rsidR="001F5430" w:rsidRPr="001F5430">
              <w:rPr>
                <w:rFonts w:ascii="Times New Roman" w:hAnsi="Times New Roman"/>
                <w:sz w:val="20"/>
                <w:szCs w:val="20"/>
              </w:rPr>
              <w:t>Airborne release of a highly toxic, highly persistent product over a large area</w:t>
            </w:r>
          </w:p>
          <w:p w:rsidR="00A51FC1" w:rsidRDefault="00A51FC1" w:rsidP="00A51FC1"/>
        </w:tc>
      </w:tr>
      <w:tr w:rsidR="00A51FC1" w:rsidRPr="004E7E13" w:rsidTr="001E4526">
        <w:tc>
          <w:tcPr>
            <w:tcW w:w="5598" w:type="dxa"/>
          </w:tcPr>
          <w:p w:rsidR="00A51FC1" w:rsidRPr="004E7E13" w:rsidRDefault="007F48C9" w:rsidP="00A51FC1">
            <w:pPr>
              <w:rPr>
                <w:rFonts w:ascii="Times New Roman" w:hAnsi="Times New Roman"/>
                <w:i/>
                <w:sz w:val="20"/>
                <w:szCs w:val="20"/>
              </w:rPr>
            </w:pPr>
            <w:r>
              <w:rPr>
                <w:rFonts w:ascii="Times New Roman" w:hAnsi="Times New Roman"/>
                <w:i/>
                <w:sz w:val="20"/>
                <w:szCs w:val="20"/>
              </w:rPr>
              <w:t>Human Caused</w:t>
            </w:r>
          </w:p>
        </w:tc>
        <w:tc>
          <w:tcPr>
            <w:tcW w:w="5580" w:type="dxa"/>
          </w:tcPr>
          <w:p w:rsidR="00A51FC1" w:rsidRPr="004E7E13" w:rsidRDefault="00217960" w:rsidP="001F5430">
            <w:pPr>
              <w:rPr>
                <w:rFonts w:ascii="Times New Roman" w:hAnsi="Times New Roman"/>
                <w:i/>
                <w:sz w:val="20"/>
                <w:szCs w:val="20"/>
              </w:rPr>
            </w:pPr>
            <w:r w:rsidRPr="00BE5EFD">
              <w:rPr>
                <w:rFonts w:ascii="Times New Roman" w:hAnsi="Times New Roman"/>
                <w:i/>
                <w:sz w:val="20"/>
                <w:szCs w:val="20"/>
                <w:highlight w:val="yellow"/>
              </w:rPr>
              <w:t>Terrorism, Radiological</w:t>
            </w:r>
          </w:p>
        </w:tc>
      </w:tr>
      <w:tr w:rsidR="00A51FC1" w:rsidRPr="004E7E13" w:rsidTr="001E4526">
        <w:tc>
          <w:tcPr>
            <w:tcW w:w="11178" w:type="dxa"/>
            <w:gridSpan w:val="2"/>
          </w:tcPr>
          <w:p w:rsidR="00A51FC1" w:rsidRPr="004E7E13" w:rsidRDefault="00A51FC1" w:rsidP="001F5430">
            <w:pPr>
              <w:rPr>
                <w:rFonts w:ascii="Times New Roman" w:hAnsi="Times New Roman"/>
                <w:sz w:val="20"/>
                <w:szCs w:val="20"/>
              </w:rPr>
            </w:pPr>
            <w:r>
              <w:rPr>
                <w:rFonts w:ascii="Times New Roman" w:hAnsi="Times New Roman"/>
                <w:sz w:val="20"/>
                <w:szCs w:val="20"/>
              </w:rPr>
              <w:t>Description:</w:t>
            </w:r>
            <w:r w:rsidR="001F5430">
              <w:t xml:space="preserve"> </w:t>
            </w:r>
            <w:r w:rsidR="001F5430" w:rsidRPr="001F5430">
              <w:rPr>
                <w:rFonts w:ascii="Times New Roman" w:hAnsi="Times New Roman"/>
                <w:sz w:val="20"/>
                <w:szCs w:val="20"/>
              </w:rPr>
              <w:t>Act of terrorism involving use, or threat of the use, of</w:t>
            </w:r>
            <w:r w:rsidR="001F5430">
              <w:rPr>
                <w:rFonts w:ascii="Times New Roman" w:hAnsi="Times New Roman"/>
                <w:sz w:val="20"/>
                <w:szCs w:val="20"/>
              </w:rPr>
              <w:t xml:space="preserve"> </w:t>
            </w:r>
            <w:r w:rsidR="001F5430" w:rsidRPr="001F5430">
              <w:rPr>
                <w:rFonts w:ascii="Times New Roman" w:hAnsi="Times New Roman"/>
                <w:sz w:val="20"/>
                <w:szCs w:val="20"/>
              </w:rPr>
              <w:t>radiological weapons, including attacks against facilities where radioactive materials are present.   May include use of use of a radiological weapon or dirty bomb against a target, or an attack against a nuclear power plant.</w:t>
            </w:r>
          </w:p>
        </w:tc>
      </w:tr>
      <w:tr w:rsidR="00A51FC1" w:rsidTr="001E4526">
        <w:tc>
          <w:tcPr>
            <w:tcW w:w="11178" w:type="dxa"/>
            <w:gridSpan w:val="2"/>
          </w:tcPr>
          <w:p w:rsidR="00A51FC1" w:rsidRDefault="00A51FC1" w:rsidP="00A51FC1">
            <w:r w:rsidRPr="00A51FC1">
              <w:rPr>
                <w:rFonts w:ascii="Times New Roman" w:hAnsi="Times New Roman"/>
                <w:sz w:val="20"/>
                <w:szCs w:val="20"/>
              </w:rPr>
              <w:t>Greatest Estimated</w:t>
            </w:r>
            <w:r w:rsidR="00203BCC">
              <w:rPr>
                <w:rFonts w:ascii="Times New Roman" w:hAnsi="Times New Roman"/>
                <w:sz w:val="20"/>
                <w:szCs w:val="20"/>
              </w:rPr>
              <w:t xml:space="preserve"> Impact</w:t>
            </w:r>
            <w:r w:rsidRPr="001F5430">
              <w:rPr>
                <w:rFonts w:ascii="Times New Roman" w:hAnsi="Times New Roman"/>
                <w:sz w:val="20"/>
                <w:szCs w:val="20"/>
                <w:highlight w:val="yellow"/>
              </w:rPr>
              <w:t xml:space="preserve">: </w:t>
            </w:r>
            <w:r w:rsidR="001F5430" w:rsidRPr="001F5430">
              <w:rPr>
                <w:rFonts w:ascii="Times New Roman" w:hAnsi="Times New Roman"/>
                <w:sz w:val="20"/>
                <w:szCs w:val="20"/>
                <w:highlight w:val="yellow"/>
              </w:rPr>
              <w:t>NEED TO DEFINE</w:t>
            </w:r>
            <w:r w:rsidR="001F5430">
              <w:rPr>
                <w:rFonts w:ascii="Times New Roman" w:hAnsi="Times New Roman"/>
                <w:sz w:val="20"/>
                <w:szCs w:val="20"/>
              </w:rPr>
              <w:t xml:space="preserve"> </w:t>
            </w:r>
          </w:p>
          <w:p w:rsidR="00A51FC1" w:rsidRDefault="00A51FC1" w:rsidP="00A51FC1"/>
        </w:tc>
      </w:tr>
      <w:tr w:rsidR="00A51FC1" w:rsidRPr="004E7E13" w:rsidTr="001E4526">
        <w:tc>
          <w:tcPr>
            <w:tcW w:w="5598" w:type="dxa"/>
          </w:tcPr>
          <w:p w:rsidR="00A51FC1" w:rsidRPr="004E7E13" w:rsidRDefault="00A51FC1" w:rsidP="00A51FC1">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A51FC1" w:rsidRPr="004E7E13" w:rsidRDefault="001F5430" w:rsidP="00A51FC1">
            <w:pPr>
              <w:rPr>
                <w:rFonts w:ascii="Times New Roman" w:hAnsi="Times New Roman"/>
                <w:i/>
                <w:sz w:val="20"/>
                <w:szCs w:val="20"/>
              </w:rPr>
            </w:pPr>
            <w:r w:rsidRPr="00BE5EFD">
              <w:rPr>
                <w:rFonts w:ascii="Times New Roman" w:hAnsi="Times New Roman"/>
                <w:i/>
                <w:sz w:val="20"/>
                <w:szCs w:val="20"/>
                <w:highlight w:val="yellow"/>
              </w:rPr>
              <w:t>Haz Mat - Pediatric Patients</w:t>
            </w:r>
          </w:p>
        </w:tc>
      </w:tr>
      <w:tr w:rsidR="00A51FC1" w:rsidRPr="004E7E13" w:rsidTr="001E4526">
        <w:tc>
          <w:tcPr>
            <w:tcW w:w="11178" w:type="dxa"/>
            <w:gridSpan w:val="2"/>
          </w:tcPr>
          <w:p w:rsidR="00A51FC1" w:rsidRDefault="00A51FC1" w:rsidP="00A51FC1">
            <w:pPr>
              <w:rPr>
                <w:rFonts w:ascii="Times New Roman" w:hAnsi="Times New Roman"/>
                <w:sz w:val="20"/>
                <w:szCs w:val="20"/>
              </w:rPr>
            </w:pPr>
            <w:r>
              <w:rPr>
                <w:rFonts w:ascii="Times New Roman" w:hAnsi="Times New Roman"/>
                <w:sz w:val="20"/>
                <w:szCs w:val="20"/>
              </w:rPr>
              <w:t>Description:</w:t>
            </w:r>
            <w:r w:rsidR="001F5430">
              <w:rPr>
                <w:rFonts w:ascii="Times New Roman" w:hAnsi="Times New Roman"/>
                <w:sz w:val="20"/>
                <w:szCs w:val="20"/>
              </w:rPr>
              <w:t xml:space="preserve"> </w:t>
            </w:r>
            <w:r w:rsidR="001F5430" w:rsidRPr="001F5430">
              <w:rPr>
                <w:rFonts w:ascii="Times New Roman" w:hAnsi="Times New Roman"/>
                <w:sz w:val="20"/>
                <w:szCs w:val="20"/>
              </w:rPr>
              <w:t>Haz Mat incident that involves pediatric patients where some or all require decontamination and / or medical evaluation</w:t>
            </w:r>
          </w:p>
          <w:p w:rsidR="00A51FC1" w:rsidRPr="004E7E13" w:rsidRDefault="00A51FC1" w:rsidP="00A51FC1">
            <w:pPr>
              <w:rPr>
                <w:rFonts w:ascii="Times New Roman" w:hAnsi="Times New Roman"/>
                <w:sz w:val="20"/>
                <w:szCs w:val="20"/>
              </w:rPr>
            </w:pPr>
          </w:p>
        </w:tc>
      </w:tr>
      <w:tr w:rsidR="00A51FC1" w:rsidTr="001E4526">
        <w:tc>
          <w:tcPr>
            <w:tcW w:w="11178" w:type="dxa"/>
            <w:gridSpan w:val="2"/>
          </w:tcPr>
          <w:p w:rsidR="00A51FC1" w:rsidRDefault="00A51FC1" w:rsidP="001F5430">
            <w:pPr>
              <w:rPr>
                <w:rFonts w:ascii="Times New Roman" w:hAnsi="Times New Roman"/>
                <w:sz w:val="20"/>
                <w:szCs w:val="20"/>
              </w:rPr>
            </w:pPr>
            <w:r w:rsidRPr="00A51FC1">
              <w:rPr>
                <w:rFonts w:ascii="Times New Roman" w:hAnsi="Times New Roman"/>
                <w:sz w:val="20"/>
                <w:szCs w:val="20"/>
              </w:rPr>
              <w:t>Greatest Estimated</w:t>
            </w:r>
            <w:r w:rsidR="00203BCC">
              <w:rPr>
                <w:rFonts w:ascii="Times New Roman" w:hAnsi="Times New Roman"/>
                <w:sz w:val="20"/>
                <w:szCs w:val="20"/>
              </w:rPr>
              <w:t xml:space="preserve"> </w:t>
            </w:r>
            <w:r w:rsidR="00217960">
              <w:rPr>
                <w:rFonts w:ascii="Times New Roman" w:hAnsi="Times New Roman"/>
                <w:sz w:val="20"/>
                <w:szCs w:val="20"/>
              </w:rPr>
              <w:t>Impact:</w:t>
            </w:r>
            <w:r>
              <w:rPr>
                <w:rFonts w:ascii="Times New Roman" w:hAnsi="Times New Roman"/>
                <w:sz w:val="20"/>
                <w:szCs w:val="20"/>
              </w:rPr>
              <w:t xml:space="preserve"> </w:t>
            </w:r>
            <w:r w:rsidR="001F5430" w:rsidRPr="001F5430">
              <w:rPr>
                <w:rFonts w:ascii="Times New Roman" w:hAnsi="Times New Roman"/>
                <w:sz w:val="20"/>
                <w:szCs w:val="20"/>
              </w:rPr>
              <w:t>Incident involving a large population of pediatric patients from a pediatric mass gathering location</w:t>
            </w:r>
          </w:p>
          <w:p w:rsidR="001F5430" w:rsidRDefault="001F5430" w:rsidP="001F5430"/>
        </w:tc>
      </w:tr>
      <w:tr w:rsidR="00A51FC1" w:rsidRPr="004E7E13" w:rsidTr="001E4526">
        <w:tc>
          <w:tcPr>
            <w:tcW w:w="5598" w:type="dxa"/>
          </w:tcPr>
          <w:p w:rsidR="00A51FC1" w:rsidRPr="004E7E13" w:rsidRDefault="00A51FC1" w:rsidP="00A51FC1">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A51FC1" w:rsidRPr="004E7E13" w:rsidRDefault="001F5430" w:rsidP="00A51FC1">
            <w:pPr>
              <w:rPr>
                <w:rFonts w:ascii="Times New Roman" w:hAnsi="Times New Roman"/>
                <w:i/>
                <w:sz w:val="20"/>
                <w:szCs w:val="20"/>
              </w:rPr>
            </w:pPr>
            <w:r w:rsidRPr="00BE5EFD">
              <w:rPr>
                <w:rFonts w:ascii="Times New Roman" w:hAnsi="Times New Roman"/>
                <w:i/>
                <w:sz w:val="20"/>
                <w:szCs w:val="20"/>
                <w:highlight w:val="yellow"/>
              </w:rPr>
              <w:t>Mass Casualty Incident Pediatric Patients</w:t>
            </w:r>
          </w:p>
        </w:tc>
      </w:tr>
      <w:tr w:rsidR="00A51FC1" w:rsidRPr="004E7E13" w:rsidTr="001E4526">
        <w:tc>
          <w:tcPr>
            <w:tcW w:w="11178" w:type="dxa"/>
            <w:gridSpan w:val="2"/>
          </w:tcPr>
          <w:p w:rsidR="00A51FC1" w:rsidRDefault="00A51FC1" w:rsidP="00A51FC1">
            <w:pPr>
              <w:rPr>
                <w:rFonts w:ascii="Times New Roman" w:hAnsi="Times New Roman"/>
                <w:sz w:val="20"/>
                <w:szCs w:val="20"/>
              </w:rPr>
            </w:pPr>
            <w:r>
              <w:rPr>
                <w:rFonts w:ascii="Times New Roman" w:hAnsi="Times New Roman"/>
                <w:sz w:val="20"/>
                <w:szCs w:val="20"/>
              </w:rPr>
              <w:t>Description:</w:t>
            </w:r>
            <w:r w:rsidR="001F5430">
              <w:rPr>
                <w:rFonts w:ascii="Times New Roman" w:hAnsi="Times New Roman"/>
                <w:sz w:val="20"/>
                <w:szCs w:val="20"/>
              </w:rPr>
              <w:t xml:space="preserve"> </w:t>
            </w:r>
            <w:r w:rsidR="001F5430" w:rsidRPr="001F5430">
              <w:rPr>
                <w:rFonts w:ascii="Times New Roman" w:hAnsi="Times New Roman"/>
                <w:sz w:val="20"/>
                <w:szCs w:val="20"/>
              </w:rPr>
              <w:t>Haz Mat incident that involves pediatric patients where some or all require decontamination and / or medical evaluation</w:t>
            </w:r>
          </w:p>
          <w:p w:rsidR="00A51FC1" w:rsidRPr="004E7E13" w:rsidRDefault="00A51FC1" w:rsidP="00A51FC1">
            <w:pPr>
              <w:rPr>
                <w:rFonts w:ascii="Times New Roman" w:hAnsi="Times New Roman"/>
                <w:sz w:val="20"/>
                <w:szCs w:val="20"/>
              </w:rPr>
            </w:pPr>
          </w:p>
        </w:tc>
      </w:tr>
      <w:tr w:rsidR="00A51FC1" w:rsidTr="001E4526">
        <w:trPr>
          <w:trHeight w:val="800"/>
        </w:trPr>
        <w:tc>
          <w:tcPr>
            <w:tcW w:w="11178" w:type="dxa"/>
            <w:gridSpan w:val="2"/>
          </w:tcPr>
          <w:p w:rsidR="00A51FC1" w:rsidRDefault="00A51FC1" w:rsidP="001F5430">
            <w:pPr>
              <w:rPr>
                <w:rFonts w:ascii="Times New Roman" w:hAnsi="Times New Roman"/>
                <w:sz w:val="20"/>
                <w:szCs w:val="20"/>
              </w:rPr>
            </w:pPr>
            <w:r w:rsidRPr="00A51FC1">
              <w:rPr>
                <w:rFonts w:ascii="Times New Roman" w:hAnsi="Times New Roman"/>
                <w:sz w:val="20"/>
                <w:szCs w:val="20"/>
              </w:rPr>
              <w:t>Greatest Estimated</w:t>
            </w:r>
            <w:r w:rsidR="00203BCC">
              <w:rPr>
                <w:rFonts w:ascii="Times New Roman" w:hAnsi="Times New Roman"/>
                <w:sz w:val="20"/>
                <w:szCs w:val="20"/>
              </w:rPr>
              <w:t xml:space="preserve"> Impact</w:t>
            </w:r>
            <w:r>
              <w:rPr>
                <w:rFonts w:ascii="Times New Roman" w:hAnsi="Times New Roman"/>
                <w:sz w:val="20"/>
                <w:szCs w:val="20"/>
              </w:rPr>
              <w:t xml:space="preserve">: </w:t>
            </w:r>
            <w:r w:rsidR="001F5430" w:rsidRPr="001F5430">
              <w:rPr>
                <w:rFonts w:ascii="Times New Roman" w:hAnsi="Times New Roman"/>
                <w:sz w:val="20"/>
                <w:szCs w:val="20"/>
              </w:rPr>
              <w:t>Incident involving a large population of pediatric patients from a pediatric mass gathering location</w:t>
            </w:r>
          </w:p>
          <w:p w:rsidR="001F5430" w:rsidRDefault="001F5430" w:rsidP="001F5430"/>
        </w:tc>
      </w:tr>
      <w:tr w:rsidR="001F5430" w:rsidRPr="004E7E13" w:rsidTr="001E4526">
        <w:tc>
          <w:tcPr>
            <w:tcW w:w="5598" w:type="dxa"/>
          </w:tcPr>
          <w:p w:rsidR="001F5430" w:rsidRPr="004E7E13" w:rsidRDefault="001F5430" w:rsidP="001E4526">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1F5430" w:rsidRPr="004E7E13" w:rsidRDefault="00D30C5D" w:rsidP="001E4526">
            <w:pPr>
              <w:rPr>
                <w:rFonts w:ascii="Times New Roman" w:hAnsi="Times New Roman"/>
                <w:i/>
                <w:sz w:val="20"/>
                <w:szCs w:val="20"/>
              </w:rPr>
            </w:pPr>
            <w:r w:rsidRPr="00BE5EFD">
              <w:rPr>
                <w:rFonts w:ascii="Times New Roman" w:hAnsi="Times New Roman"/>
                <w:i/>
                <w:sz w:val="20"/>
                <w:szCs w:val="20"/>
                <w:highlight w:val="yellow"/>
              </w:rPr>
              <w:t>Medical Surge Pediatric Patients</w:t>
            </w:r>
            <w:r w:rsidRPr="00D30C5D">
              <w:rPr>
                <w:rFonts w:ascii="Times New Roman" w:hAnsi="Times New Roman"/>
                <w:i/>
                <w:sz w:val="20"/>
                <w:szCs w:val="20"/>
              </w:rPr>
              <w:t xml:space="preserve">  </w:t>
            </w:r>
          </w:p>
        </w:tc>
      </w:tr>
      <w:tr w:rsidR="001F5430" w:rsidRPr="004E7E13" w:rsidTr="001E4526">
        <w:tc>
          <w:tcPr>
            <w:tcW w:w="11178" w:type="dxa"/>
            <w:gridSpan w:val="2"/>
          </w:tcPr>
          <w:p w:rsidR="001F5430" w:rsidRDefault="001F5430" w:rsidP="001E4526">
            <w:pPr>
              <w:rPr>
                <w:rFonts w:ascii="Times New Roman" w:hAnsi="Times New Roman"/>
                <w:sz w:val="20"/>
                <w:szCs w:val="20"/>
              </w:rPr>
            </w:pPr>
            <w:r>
              <w:rPr>
                <w:rFonts w:ascii="Times New Roman" w:hAnsi="Times New Roman"/>
                <w:sz w:val="20"/>
                <w:szCs w:val="20"/>
              </w:rPr>
              <w:t xml:space="preserve">Description: </w:t>
            </w:r>
            <w:r w:rsidRPr="001F5430">
              <w:rPr>
                <w:rFonts w:ascii="Times New Roman" w:hAnsi="Times New Roman"/>
                <w:sz w:val="20"/>
                <w:szCs w:val="20"/>
              </w:rPr>
              <w:t>An incident (regardless of cause) resulting in an influx of casualties to the facility in excess of usual volume, capacity, or capability.</w:t>
            </w:r>
          </w:p>
          <w:p w:rsidR="001F5430" w:rsidRPr="004E7E13" w:rsidRDefault="001F5430" w:rsidP="001E4526">
            <w:pPr>
              <w:rPr>
                <w:rFonts w:ascii="Times New Roman" w:hAnsi="Times New Roman"/>
                <w:sz w:val="20"/>
                <w:szCs w:val="20"/>
              </w:rPr>
            </w:pPr>
          </w:p>
        </w:tc>
      </w:tr>
      <w:tr w:rsidR="001F5430" w:rsidTr="001E4526">
        <w:tc>
          <w:tcPr>
            <w:tcW w:w="11178" w:type="dxa"/>
            <w:gridSpan w:val="2"/>
          </w:tcPr>
          <w:p w:rsidR="001F5430" w:rsidRDefault="001F5430" w:rsidP="001E4526">
            <w:r w:rsidRPr="00A51FC1">
              <w:rPr>
                <w:rFonts w:ascii="Times New Roman" w:hAnsi="Times New Roman"/>
                <w:sz w:val="20"/>
                <w:szCs w:val="20"/>
              </w:rPr>
              <w:t>Greatest Estimated</w:t>
            </w:r>
            <w:r w:rsidR="00203BCC">
              <w:rPr>
                <w:rFonts w:ascii="Times New Roman" w:hAnsi="Times New Roman"/>
                <w:sz w:val="20"/>
                <w:szCs w:val="20"/>
              </w:rPr>
              <w:t xml:space="preserve"> Impact</w:t>
            </w:r>
            <w:r>
              <w:rPr>
                <w:rFonts w:ascii="Times New Roman" w:hAnsi="Times New Roman"/>
                <w:sz w:val="20"/>
                <w:szCs w:val="20"/>
              </w:rPr>
              <w:t xml:space="preserve">: </w:t>
            </w:r>
            <w:r w:rsidRPr="001F5430">
              <w:rPr>
                <w:rFonts w:ascii="Times New Roman" w:hAnsi="Times New Roman"/>
                <w:sz w:val="20"/>
                <w:szCs w:val="20"/>
              </w:rPr>
              <w:t>Increase of 20% of the daily pediatric ED volume or the lack of normal everyday pediatric capability</w:t>
            </w:r>
          </w:p>
          <w:p w:rsidR="001F5430" w:rsidRDefault="001F5430" w:rsidP="001E4526"/>
        </w:tc>
      </w:tr>
      <w:tr w:rsidR="001F5430" w:rsidRPr="004E7E13" w:rsidTr="001E4526">
        <w:tc>
          <w:tcPr>
            <w:tcW w:w="5598" w:type="dxa"/>
          </w:tcPr>
          <w:p w:rsidR="001F5430" w:rsidRPr="004E7E13" w:rsidRDefault="001F5430" w:rsidP="001E4526">
            <w:pPr>
              <w:rPr>
                <w:rFonts w:ascii="Times New Roman" w:hAnsi="Times New Roman"/>
                <w:i/>
                <w:sz w:val="20"/>
                <w:szCs w:val="20"/>
              </w:rPr>
            </w:pPr>
            <w:r>
              <w:rPr>
                <w:rFonts w:ascii="Times New Roman" w:hAnsi="Times New Roman"/>
                <w:i/>
                <w:sz w:val="20"/>
                <w:szCs w:val="20"/>
              </w:rPr>
              <w:t xml:space="preserve">Human Caused </w:t>
            </w:r>
          </w:p>
        </w:tc>
        <w:tc>
          <w:tcPr>
            <w:tcW w:w="5580" w:type="dxa"/>
          </w:tcPr>
          <w:p w:rsidR="001F5430" w:rsidRPr="004E7E13" w:rsidRDefault="00D30C5D" w:rsidP="001E4526">
            <w:pPr>
              <w:rPr>
                <w:rFonts w:ascii="Times New Roman" w:hAnsi="Times New Roman"/>
                <w:i/>
                <w:sz w:val="20"/>
                <w:szCs w:val="20"/>
              </w:rPr>
            </w:pPr>
            <w:r w:rsidRPr="00BE5EFD">
              <w:rPr>
                <w:rFonts w:ascii="Times New Roman" w:hAnsi="Times New Roman"/>
                <w:i/>
                <w:sz w:val="20"/>
                <w:szCs w:val="20"/>
                <w:highlight w:val="yellow"/>
              </w:rPr>
              <w:t xml:space="preserve">Burn </w:t>
            </w:r>
            <w:r w:rsidR="00217960" w:rsidRPr="00BE5EFD">
              <w:rPr>
                <w:rFonts w:ascii="Times New Roman" w:hAnsi="Times New Roman"/>
                <w:i/>
                <w:sz w:val="20"/>
                <w:szCs w:val="20"/>
                <w:highlight w:val="yellow"/>
              </w:rPr>
              <w:t>Surge -</w:t>
            </w:r>
            <w:r w:rsidRPr="00BE5EFD">
              <w:rPr>
                <w:rFonts w:ascii="Times New Roman" w:hAnsi="Times New Roman"/>
                <w:i/>
                <w:sz w:val="20"/>
                <w:szCs w:val="20"/>
                <w:highlight w:val="yellow"/>
              </w:rPr>
              <w:t xml:space="preserve"> Pediatric Patients</w:t>
            </w:r>
          </w:p>
        </w:tc>
      </w:tr>
      <w:tr w:rsidR="001F5430" w:rsidRPr="004E7E13" w:rsidTr="001E4526">
        <w:tc>
          <w:tcPr>
            <w:tcW w:w="11178" w:type="dxa"/>
            <w:gridSpan w:val="2"/>
          </w:tcPr>
          <w:p w:rsidR="001F5430" w:rsidRDefault="001F5430" w:rsidP="001E4526">
            <w:pPr>
              <w:rPr>
                <w:rFonts w:ascii="Times New Roman" w:hAnsi="Times New Roman"/>
                <w:sz w:val="20"/>
                <w:szCs w:val="20"/>
              </w:rPr>
            </w:pPr>
            <w:r>
              <w:rPr>
                <w:rFonts w:ascii="Times New Roman" w:hAnsi="Times New Roman"/>
                <w:sz w:val="20"/>
                <w:szCs w:val="20"/>
              </w:rPr>
              <w:t>Description:</w:t>
            </w:r>
            <w:r w:rsidR="00D30C5D">
              <w:rPr>
                <w:rFonts w:ascii="Times New Roman" w:hAnsi="Times New Roman"/>
                <w:sz w:val="20"/>
                <w:szCs w:val="20"/>
              </w:rPr>
              <w:t xml:space="preserve"> </w:t>
            </w:r>
            <w:r w:rsidR="00D30C5D" w:rsidRPr="00D30C5D">
              <w:rPr>
                <w:rFonts w:ascii="Times New Roman" w:hAnsi="Times New Roman"/>
                <w:sz w:val="20"/>
                <w:szCs w:val="20"/>
              </w:rPr>
              <w:t>A sustained influx of patients over time that exceeds the facility's capacity or capabilities to manage pediatric patients</w:t>
            </w:r>
          </w:p>
          <w:p w:rsidR="001F5430" w:rsidRPr="004E7E13" w:rsidRDefault="001F5430" w:rsidP="001E4526">
            <w:pPr>
              <w:rPr>
                <w:rFonts w:ascii="Times New Roman" w:hAnsi="Times New Roman"/>
                <w:sz w:val="20"/>
                <w:szCs w:val="20"/>
              </w:rPr>
            </w:pPr>
          </w:p>
        </w:tc>
      </w:tr>
      <w:tr w:rsidR="001F5430" w:rsidTr="001E4526">
        <w:tc>
          <w:tcPr>
            <w:tcW w:w="11178" w:type="dxa"/>
            <w:gridSpan w:val="2"/>
          </w:tcPr>
          <w:p w:rsidR="001F5430" w:rsidRDefault="001F5430" w:rsidP="000C4678">
            <w:r w:rsidRPr="00A51FC1">
              <w:rPr>
                <w:rFonts w:ascii="Times New Roman" w:hAnsi="Times New Roman"/>
                <w:sz w:val="20"/>
                <w:szCs w:val="20"/>
              </w:rPr>
              <w:t>Greatest Estimated</w:t>
            </w:r>
            <w:r w:rsidR="00203BCC">
              <w:rPr>
                <w:rFonts w:ascii="Times New Roman" w:hAnsi="Times New Roman"/>
                <w:sz w:val="20"/>
                <w:szCs w:val="20"/>
              </w:rPr>
              <w:t xml:space="preserve"> </w:t>
            </w:r>
            <w:r w:rsidR="002066EA">
              <w:rPr>
                <w:rFonts w:ascii="Times New Roman" w:hAnsi="Times New Roman"/>
                <w:sz w:val="20"/>
                <w:szCs w:val="20"/>
              </w:rPr>
              <w:t>Impact:</w:t>
            </w:r>
            <w:r>
              <w:rPr>
                <w:rFonts w:ascii="Times New Roman" w:hAnsi="Times New Roman"/>
                <w:sz w:val="20"/>
                <w:szCs w:val="20"/>
              </w:rPr>
              <w:t xml:space="preserve"> </w:t>
            </w:r>
            <w:r w:rsidR="00D30C5D" w:rsidRPr="00D30C5D">
              <w:rPr>
                <w:rFonts w:ascii="Times New Roman" w:hAnsi="Times New Roman"/>
                <w:sz w:val="20"/>
                <w:szCs w:val="20"/>
              </w:rPr>
              <w:t>10 patients with 50% of body surface burned requiring the patient remain in the "non" burn center facility for 24 hours or more.</w:t>
            </w:r>
          </w:p>
        </w:tc>
      </w:tr>
    </w:tbl>
    <w:p w:rsidR="000C4678" w:rsidRDefault="000C4678" w:rsidP="00FF6920">
      <w:pPr>
        <w:rPr>
          <w:rFonts w:ascii="Times New Roman" w:hAnsi="Times New Roman"/>
          <w:b/>
          <w:sz w:val="28"/>
          <w:szCs w:val="28"/>
          <w:u w:val="single"/>
        </w:rPr>
      </w:pPr>
    </w:p>
    <w:p w:rsidR="000C4678" w:rsidRDefault="000C4678" w:rsidP="00FF6920">
      <w:pPr>
        <w:rPr>
          <w:rFonts w:ascii="Times New Roman" w:hAnsi="Times New Roman"/>
          <w:b/>
          <w:sz w:val="28"/>
          <w:szCs w:val="28"/>
          <w:u w:val="single"/>
        </w:rPr>
      </w:pPr>
    </w:p>
    <w:p w:rsidR="000C4678" w:rsidRDefault="000C4678" w:rsidP="00FF6920">
      <w:pPr>
        <w:rPr>
          <w:rFonts w:ascii="Times New Roman" w:hAnsi="Times New Roman"/>
          <w:b/>
          <w:sz w:val="28"/>
          <w:szCs w:val="28"/>
          <w:u w:val="single"/>
        </w:rPr>
      </w:pPr>
    </w:p>
    <w:p w:rsidR="000C4678" w:rsidRDefault="000C4678" w:rsidP="00FF6920">
      <w:pPr>
        <w:rPr>
          <w:rFonts w:ascii="Times New Roman" w:hAnsi="Times New Roman"/>
          <w:b/>
          <w:sz w:val="28"/>
          <w:szCs w:val="28"/>
          <w:u w:val="single"/>
        </w:rPr>
      </w:pPr>
    </w:p>
    <w:p w:rsidR="002066EA" w:rsidRDefault="002066EA" w:rsidP="00FF6920">
      <w:pPr>
        <w:rPr>
          <w:rFonts w:ascii="Times New Roman" w:hAnsi="Times New Roman"/>
          <w:b/>
          <w:sz w:val="28"/>
          <w:szCs w:val="28"/>
          <w:u w:val="single"/>
        </w:rPr>
      </w:pPr>
    </w:p>
    <w:p w:rsidR="002066EA" w:rsidRDefault="002066EA" w:rsidP="00FF6920">
      <w:pPr>
        <w:rPr>
          <w:rFonts w:ascii="Times New Roman" w:hAnsi="Times New Roman"/>
          <w:b/>
          <w:sz w:val="28"/>
          <w:szCs w:val="28"/>
          <w:u w:val="single"/>
        </w:rPr>
      </w:pPr>
    </w:p>
    <w:p w:rsidR="000C4678" w:rsidRDefault="000C4678" w:rsidP="00FF6920">
      <w:pPr>
        <w:rPr>
          <w:rFonts w:ascii="Times New Roman" w:hAnsi="Times New Roman"/>
          <w:b/>
          <w:sz w:val="28"/>
          <w:szCs w:val="28"/>
          <w:u w:val="single"/>
        </w:rPr>
      </w:pPr>
    </w:p>
    <w:p w:rsidR="007F48C9" w:rsidRDefault="007F48C9" w:rsidP="00FF6920">
      <w:pPr>
        <w:rPr>
          <w:rFonts w:ascii="Times New Roman" w:hAnsi="Times New Roman"/>
          <w:b/>
          <w:sz w:val="28"/>
          <w:szCs w:val="28"/>
          <w:u w:val="single"/>
        </w:rPr>
      </w:pPr>
    </w:p>
    <w:p w:rsidR="007F48C9" w:rsidRDefault="007F48C9" w:rsidP="00FF6920">
      <w:pPr>
        <w:rPr>
          <w:rFonts w:ascii="Times New Roman" w:hAnsi="Times New Roman"/>
          <w:b/>
          <w:sz w:val="28"/>
          <w:szCs w:val="28"/>
          <w:u w:val="single"/>
        </w:rPr>
      </w:pPr>
    </w:p>
    <w:p w:rsidR="005800DE" w:rsidRPr="00FF0B31" w:rsidRDefault="005800DE" w:rsidP="00FF6920">
      <w:pPr>
        <w:rPr>
          <w:rFonts w:ascii="Times New Roman" w:hAnsi="Times New Roman"/>
          <w:b/>
          <w:sz w:val="28"/>
          <w:szCs w:val="28"/>
          <w:u w:val="single"/>
        </w:rPr>
      </w:pPr>
      <w:r w:rsidRPr="00FF0B31">
        <w:rPr>
          <w:rFonts w:ascii="Times New Roman" w:hAnsi="Times New Roman"/>
          <w:b/>
          <w:sz w:val="28"/>
          <w:szCs w:val="28"/>
          <w:u w:val="single"/>
        </w:rPr>
        <w:t>Special Population / Circumstances</w:t>
      </w:r>
    </w:p>
    <w:p w:rsidR="005800DE" w:rsidRDefault="005800DE" w:rsidP="00FF6920">
      <w:pPr>
        <w:rPr>
          <w:rFonts w:ascii="Times New Roman" w:hAnsi="Times New Roman"/>
          <w:sz w:val="28"/>
          <w:szCs w:val="28"/>
        </w:rPr>
      </w:pPr>
    </w:p>
    <w:p w:rsidR="005800DE" w:rsidRPr="005800DE" w:rsidRDefault="005800DE" w:rsidP="005800DE">
      <w:pPr>
        <w:pStyle w:val="ListParagraph"/>
        <w:numPr>
          <w:ilvl w:val="0"/>
          <w:numId w:val="3"/>
        </w:numPr>
        <w:rPr>
          <w:rFonts w:ascii="Times New Roman" w:hAnsi="Times New Roman"/>
          <w:sz w:val="28"/>
          <w:szCs w:val="28"/>
        </w:rPr>
      </w:pPr>
      <w:r w:rsidRPr="005800DE">
        <w:rPr>
          <w:rFonts w:ascii="Times New Roman" w:hAnsi="Times New Roman"/>
          <w:sz w:val="28"/>
          <w:szCs w:val="28"/>
        </w:rPr>
        <w:t>Tribal Nations</w:t>
      </w:r>
    </w:p>
    <w:p w:rsidR="005800DE" w:rsidRPr="005800DE" w:rsidRDefault="005800DE" w:rsidP="005800DE">
      <w:pPr>
        <w:pStyle w:val="ListParagraph"/>
        <w:numPr>
          <w:ilvl w:val="0"/>
          <w:numId w:val="3"/>
        </w:numPr>
        <w:rPr>
          <w:rFonts w:ascii="Times New Roman" w:hAnsi="Times New Roman"/>
          <w:sz w:val="28"/>
          <w:szCs w:val="28"/>
        </w:rPr>
      </w:pPr>
      <w:r w:rsidRPr="005800DE">
        <w:rPr>
          <w:rFonts w:ascii="Times New Roman" w:hAnsi="Times New Roman"/>
          <w:sz w:val="28"/>
          <w:szCs w:val="28"/>
        </w:rPr>
        <w:t xml:space="preserve">Shinnecock Reservation </w:t>
      </w:r>
    </w:p>
    <w:p w:rsidR="005800DE" w:rsidRPr="005800DE" w:rsidRDefault="005800DE" w:rsidP="005800DE">
      <w:pPr>
        <w:pStyle w:val="ListParagraph"/>
        <w:numPr>
          <w:ilvl w:val="0"/>
          <w:numId w:val="3"/>
        </w:numPr>
        <w:rPr>
          <w:rFonts w:ascii="Times New Roman" w:hAnsi="Times New Roman"/>
          <w:sz w:val="28"/>
          <w:szCs w:val="28"/>
        </w:rPr>
      </w:pPr>
      <w:r w:rsidRPr="005800DE">
        <w:rPr>
          <w:rFonts w:ascii="Times New Roman" w:hAnsi="Times New Roman"/>
          <w:sz w:val="28"/>
          <w:szCs w:val="28"/>
        </w:rPr>
        <w:t xml:space="preserve">Poospotuck Reservation </w:t>
      </w:r>
    </w:p>
    <w:p w:rsidR="005800DE" w:rsidRPr="005800DE" w:rsidRDefault="005800DE" w:rsidP="005800DE">
      <w:pPr>
        <w:pStyle w:val="ListParagraph"/>
        <w:numPr>
          <w:ilvl w:val="0"/>
          <w:numId w:val="3"/>
        </w:numPr>
        <w:rPr>
          <w:rFonts w:ascii="Times New Roman" w:hAnsi="Times New Roman"/>
          <w:sz w:val="28"/>
          <w:szCs w:val="28"/>
        </w:rPr>
      </w:pPr>
      <w:r w:rsidRPr="005800DE">
        <w:rPr>
          <w:rFonts w:ascii="Times New Roman" w:hAnsi="Times New Roman"/>
          <w:sz w:val="28"/>
          <w:szCs w:val="28"/>
        </w:rPr>
        <w:t xml:space="preserve">Undocumented Immigrant Workers </w:t>
      </w:r>
    </w:p>
    <w:p w:rsidR="005800DE" w:rsidRPr="005800DE" w:rsidRDefault="005800DE" w:rsidP="005800DE">
      <w:pPr>
        <w:pStyle w:val="ListParagraph"/>
        <w:numPr>
          <w:ilvl w:val="0"/>
          <w:numId w:val="3"/>
        </w:numPr>
        <w:rPr>
          <w:rFonts w:ascii="Times New Roman" w:hAnsi="Times New Roman"/>
          <w:sz w:val="28"/>
          <w:szCs w:val="28"/>
        </w:rPr>
      </w:pPr>
      <w:r w:rsidRPr="005800DE">
        <w:rPr>
          <w:rFonts w:ascii="Times New Roman" w:hAnsi="Times New Roman"/>
          <w:sz w:val="28"/>
          <w:szCs w:val="28"/>
        </w:rPr>
        <w:t xml:space="preserve">Migrant Worker </w:t>
      </w:r>
    </w:p>
    <w:p w:rsidR="005800DE" w:rsidRPr="005800DE" w:rsidRDefault="005800DE" w:rsidP="005800DE">
      <w:pPr>
        <w:pStyle w:val="ListParagraph"/>
        <w:numPr>
          <w:ilvl w:val="0"/>
          <w:numId w:val="3"/>
        </w:numPr>
        <w:rPr>
          <w:rFonts w:ascii="Times New Roman" w:hAnsi="Times New Roman"/>
          <w:sz w:val="28"/>
          <w:szCs w:val="28"/>
        </w:rPr>
      </w:pPr>
      <w:r>
        <w:rPr>
          <w:rFonts w:ascii="Times New Roman" w:hAnsi="Times New Roman"/>
          <w:sz w:val="28"/>
          <w:szCs w:val="28"/>
        </w:rPr>
        <w:t># of public schools 662</w:t>
      </w:r>
    </w:p>
    <w:p w:rsidR="005800DE" w:rsidRPr="005800DE" w:rsidRDefault="00FF0B31" w:rsidP="005800DE">
      <w:pPr>
        <w:pStyle w:val="ListParagraph"/>
        <w:numPr>
          <w:ilvl w:val="0"/>
          <w:numId w:val="3"/>
        </w:numPr>
        <w:rPr>
          <w:rFonts w:ascii="Times New Roman" w:hAnsi="Times New Roman"/>
          <w:sz w:val="28"/>
          <w:szCs w:val="28"/>
        </w:rPr>
      </w:pPr>
      <w:r>
        <w:rPr>
          <w:rFonts w:ascii="Times New Roman" w:hAnsi="Times New Roman"/>
          <w:sz w:val="28"/>
          <w:szCs w:val="28"/>
        </w:rPr>
        <w:t># of students 468,776</w:t>
      </w:r>
    </w:p>
    <w:p w:rsidR="005800DE" w:rsidRPr="005800DE" w:rsidRDefault="005800DE" w:rsidP="005800DE">
      <w:pPr>
        <w:pStyle w:val="ListParagraph"/>
        <w:numPr>
          <w:ilvl w:val="0"/>
          <w:numId w:val="3"/>
        </w:numPr>
        <w:rPr>
          <w:rFonts w:ascii="Times New Roman" w:hAnsi="Times New Roman"/>
          <w:sz w:val="28"/>
          <w:szCs w:val="28"/>
        </w:rPr>
      </w:pPr>
      <w:r w:rsidRPr="005800DE">
        <w:rPr>
          <w:rFonts w:ascii="Times New Roman" w:hAnsi="Times New Roman"/>
          <w:sz w:val="28"/>
          <w:szCs w:val="28"/>
        </w:rPr>
        <w:t>Language barriers</w:t>
      </w:r>
    </w:p>
    <w:p w:rsidR="005800DE" w:rsidRPr="005800DE" w:rsidRDefault="005800DE" w:rsidP="005800DE">
      <w:pPr>
        <w:pStyle w:val="ListParagraph"/>
        <w:numPr>
          <w:ilvl w:val="0"/>
          <w:numId w:val="3"/>
        </w:numPr>
        <w:rPr>
          <w:rFonts w:ascii="Times New Roman" w:hAnsi="Times New Roman"/>
          <w:sz w:val="28"/>
          <w:szCs w:val="28"/>
        </w:rPr>
      </w:pPr>
      <w:r w:rsidRPr="005800DE">
        <w:rPr>
          <w:rFonts w:ascii="Times New Roman" w:hAnsi="Times New Roman"/>
          <w:sz w:val="28"/>
          <w:szCs w:val="28"/>
        </w:rPr>
        <w:t>Vulnerable/special needs populations</w:t>
      </w:r>
    </w:p>
    <w:p w:rsidR="005800DE" w:rsidRDefault="005800DE" w:rsidP="005800DE">
      <w:pPr>
        <w:pStyle w:val="ListParagraph"/>
        <w:numPr>
          <w:ilvl w:val="0"/>
          <w:numId w:val="3"/>
        </w:numPr>
        <w:rPr>
          <w:rFonts w:ascii="Times New Roman" w:hAnsi="Times New Roman"/>
          <w:sz w:val="28"/>
          <w:szCs w:val="28"/>
        </w:rPr>
      </w:pPr>
      <w:r w:rsidRPr="005800DE">
        <w:rPr>
          <w:rFonts w:ascii="Times New Roman" w:hAnsi="Times New Roman"/>
          <w:sz w:val="28"/>
          <w:szCs w:val="28"/>
        </w:rPr>
        <w:t>Community dwelling older adults (250-300,000 in Suffolk)</w:t>
      </w:r>
    </w:p>
    <w:p w:rsidR="005800DE" w:rsidRDefault="005800DE" w:rsidP="005800DE">
      <w:pPr>
        <w:rPr>
          <w:rFonts w:ascii="Times New Roman" w:hAnsi="Times New Roman"/>
          <w:sz w:val="28"/>
          <w:szCs w:val="28"/>
        </w:rPr>
      </w:pPr>
    </w:p>
    <w:p w:rsidR="005800DE" w:rsidRDefault="005800DE" w:rsidP="005800DE">
      <w:pPr>
        <w:rPr>
          <w:rFonts w:ascii="Times New Roman" w:hAnsi="Times New Roman"/>
          <w:sz w:val="28"/>
          <w:szCs w:val="28"/>
        </w:rPr>
      </w:pPr>
    </w:p>
    <w:p w:rsidR="005800DE" w:rsidRPr="00FF0B31" w:rsidRDefault="005800DE" w:rsidP="005800DE">
      <w:pPr>
        <w:rPr>
          <w:rFonts w:ascii="Times New Roman" w:hAnsi="Times New Roman"/>
          <w:b/>
          <w:sz w:val="28"/>
          <w:szCs w:val="28"/>
          <w:u w:val="single"/>
        </w:rPr>
      </w:pPr>
      <w:r w:rsidRPr="00FF0B31">
        <w:rPr>
          <w:rFonts w:ascii="Times New Roman" w:hAnsi="Times New Roman"/>
          <w:b/>
          <w:sz w:val="28"/>
          <w:szCs w:val="28"/>
          <w:u w:val="single"/>
        </w:rPr>
        <w:t>National Protected Areas/Known Areas of Risk / Areas of Special Concern</w:t>
      </w:r>
    </w:p>
    <w:p w:rsidR="005800DE" w:rsidRDefault="005800DE" w:rsidP="005800DE">
      <w:pPr>
        <w:rPr>
          <w:rFonts w:ascii="Times New Roman" w:hAnsi="Times New Roman"/>
          <w:sz w:val="28"/>
          <w:szCs w:val="28"/>
        </w:rPr>
      </w:pPr>
    </w:p>
    <w:p w:rsid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 xml:space="preserve">Hospitals </w:t>
      </w:r>
    </w:p>
    <w:p w:rsidR="00523DD8" w:rsidRPr="00FF0B31" w:rsidRDefault="00523DD8" w:rsidP="00523DD8">
      <w:pPr>
        <w:pStyle w:val="ListParagraph"/>
        <w:rPr>
          <w:rFonts w:ascii="Times New Roman" w:hAnsi="Times New Roman"/>
          <w:sz w:val="28"/>
          <w:szCs w:val="28"/>
        </w:rPr>
      </w:pPr>
    </w:p>
    <w:p w:rsid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 xml:space="preserve">Nassau Coliseum </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Belmonte Park</w:t>
      </w:r>
      <w:r>
        <w:rPr>
          <w:rFonts w:ascii="Times New Roman" w:hAnsi="Times New Roman"/>
          <w:sz w:val="28"/>
          <w:szCs w:val="28"/>
        </w:rPr>
        <w:t xml:space="preserve"> – Raceway </w:t>
      </w:r>
    </w:p>
    <w:p w:rsidR="00523DD8" w:rsidRPr="00FF0B31" w:rsidRDefault="00523DD8" w:rsidP="00523DD8">
      <w:pPr>
        <w:pStyle w:val="ListParagraph"/>
        <w:rPr>
          <w:rFonts w:ascii="Times New Roman" w:hAnsi="Times New Roman"/>
          <w:sz w:val="28"/>
          <w:szCs w:val="28"/>
        </w:rPr>
      </w:pPr>
    </w:p>
    <w:p w:rsidR="00FF0B31" w:rsidRP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 xml:space="preserve">Nassau Community College </w:t>
      </w:r>
    </w:p>
    <w:p w:rsidR="00FF0B31" w:rsidRP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Adelphi</w:t>
      </w:r>
    </w:p>
    <w:p w:rsidR="00FF0B31" w:rsidRP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 xml:space="preserve">Molloy College </w:t>
      </w:r>
    </w:p>
    <w:p w:rsidR="00FF0B31" w:rsidRP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 xml:space="preserve">Briarcliff’s College </w:t>
      </w:r>
    </w:p>
    <w:p w:rsidR="00FF0B31" w:rsidRP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 xml:space="preserve">Hofstra University </w:t>
      </w:r>
    </w:p>
    <w:p w:rsidR="00FF0B31" w:rsidRP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NYIT</w:t>
      </w:r>
    </w:p>
    <w:p w:rsidR="00FF0B31" w:rsidRP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SUNY Old Westbury</w:t>
      </w:r>
    </w:p>
    <w:p w:rsidR="00FF0B31" w:rsidRP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LIU CW Post</w:t>
      </w:r>
    </w:p>
    <w:p w:rsid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Tilles Center</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 xml:space="preserve">Suffolk Community College </w:t>
      </w:r>
    </w:p>
    <w:p w:rsid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 xml:space="preserve">Stony Brook University </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Staller Center for the Arts – Stony Brook</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 xml:space="preserve">Farmingdale </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 xml:space="preserve">Dowling college </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 xml:space="preserve">Touro College </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St. Joseph’s College</w:t>
      </w:r>
    </w:p>
    <w:p w:rsid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 xml:space="preserve">Roosevelt Field Mall </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Smith Haven Mall</w:t>
      </w:r>
    </w:p>
    <w:p w:rsidR="00523DD8" w:rsidRPr="00FF0B31" w:rsidRDefault="00523DD8" w:rsidP="00523DD8">
      <w:pPr>
        <w:pStyle w:val="ListParagraph"/>
        <w:rPr>
          <w:rFonts w:ascii="Times New Roman" w:hAnsi="Times New Roman"/>
          <w:sz w:val="28"/>
          <w:szCs w:val="28"/>
        </w:rPr>
      </w:pP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 xml:space="preserve">Belmonte </w:t>
      </w:r>
      <w:r>
        <w:rPr>
          <w:rFonts w:ascii="Times New Roman" w:hAnsi="Times New Roman"/>
          <w:sz w:val="28"/>
          <w:szCs w:val="28"/>
        </w:rPr>
        <w:t xml:space="preserve">State </w:t>
      </w:r>
      <w:r w:rsidRPr="00523DD8">
        <w:rPr>
          <w:rFonts w:ascii="Times New Roman" w:hAnsi="Times New Roman"/>
          <w:sz w:val="28"/>
          <w:szCs w:val="28"/>
        </w:rPr>
        <w:t>Park</w:t>
      </w:r>
    </w:p>
    <w:p w:rsidR="00FF0B31" w:rsidRP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 xml:space="preserve">Jones Beach </w:t>
      </w:r>
    </w:p>
    <w:p w:rsidR="00FF0B31" w:rsidRDefault="00FF0B31" w:rsidP="00FF0B31">
      <w:pPr>
        <w:pStyle w:val="ListParagraph"/>
        <w:numPr>
          <w:ilvl w:val="0"/>
          <w:numId w:val="9"/>
        </w:numPr>
        <w:rPr>
          <w:rFonts w:ascii="Times New Roman" w:hAnsi="Times New Roman"/>
          <w:sz w:val="28"/>
          <w:szCs w:val="28"/>
        </w:rPr>
      </w:pPr>
      <w:r w:rsidRPr="00FF0B31">
        <w:rPr>
          <w:rFonts w:ascii="Times New Roman" w:hAnsi="Times New Roman"/>
          <w:sz w:val="28"/>
          <w:szCs w:val="28"/>
        </w:rPr>
        <w:t>Eisenhower Park</w:t>
      </w:r>
      <w:r w:rsidR="00523DD8">
        <w:rPr>
          <w:rFonts w:ascii="Times New Roman" w:hAnsi="Times New Roman"/>
          <w:sz w:val="28"/>
          <w:szCs w:val="28"/>
        </w:rPr>
        <w:t xml:space="preserve"> and Golf Course</w:t>
      </w:r>
    </w:p>
    <w:p w:rsid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Bethpage State Park</w:t>
      </w:r>
      <w:r>
        <w:rPr>
          <w:rFonts w:ascii="Times New Roman" w:hAnsi="Times New Roman"/>
          <w:sz w:val="28"/>
          <w:szCs w:val="28"/>
        </w:rPr>
        <w:t xml:space="preserve"> and Golf Courses (Bethpage Black PGA)</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Sunken Meadow State Park</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 xml:space="preserve">Wildwood State Park </w:t>
      </w:r>
    </w:p>
    <w:p w:rsid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Robert Moses State Park</w:t>
      </w:r>
    </w:p>
    <w:p w:rsid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Heckscher State Park</w:t>
      </w:r>
    </w:p>
    <w:p w:rsidR="00523DD8" w:rsidRPr="00FF0B31" w:rsidRDefault="00523DD8" w:rsidP="00523DD8">
      <w:pPr>
        <w:pStyle w:val="ListParagraph"/>
        <w:rPr>
          <w:rFonts w:ascii="Times New Roman" w:hAnsi="Times New Roman"/>
          <w:sz w:val="28"/>
          <w:szCs w:val="28"/>
        </w:rPr>
      </w:pPr>
    </w:p>
    <w:p w:rsidR="005800DE" w:rsidRP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Long Island MacArthur Airport</w:t>
      </w:r>
    </w:p>
    <w:p w:rsidR="005800DE" w:rsidRP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Republic Airport</w:t>
      </w:r>
    </w:p>
    <w:p w:rsid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Francis S. Gabreski Airport</w:t>
      </w:r>
    </w:p>
    <w:p w:rsid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L</w:t>
      </w:r>
      <w:r w:rsidR="00460A37">
        <w:rPr>
          <w:rFonts w:ascii="Times New Roman" w:hAnsi="Times New Roman"/>
          <w:sz w:val="28"/>
          <w:szCs w:val="28"/>
        </w:rPr>
        <w:t xml:space="preserve">ong Island Railroad </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Ferries</w:t>
      </w:r>
    </w:p>
    <w:p w:rsidR="00523DD8" w:rsidRPr="005800DE" w:rsidRDefault="00523DD8" w:rsidP="00523DD8">
      <w:pPr>
        <w:pStyle w:val="ListParagraph"/>
        <w:rPr>
          <w:rFonts w:ascii="Times New Roman" w:hAnsi="Times New Roman"/>
          <w:sz w:val="28"/>
          <w:szCs w:val="28"/>
        </w:rPr>
      </w:pPr>
    </w:p>
    <w:p w:rsidR="005800DE" w:rsidRP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 xml:space="preserve">Bethpage Park – Ducks Ball Games </w:t>
      </w:r>
    </w:p>
    <w:p w:rsidR="005800DE" w:rsidRP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 xml:space="preserve">Adventureland </w:t>
      </w:r>
    </w:p>
    <w:p w:rsidR="005800DE" w:rsidRP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Splish Splash</w:t>
      </w:r>
    </w:p>
    <w:p w:rsidR="005800DE" w:rsidRP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Long Island Aquarium and Exhibition Center</w:t>
      </w:r>
    </w:p>
    <w:p w:rsid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Multiplex</w:t>
      </w:r>
      <w:r>
        <w:rPr>
          <w:rFonts w:ascii="Times New Roman" w:hAnsi="Times New Roman"/>
          <w:sz w:val="28"/>
          <w:szCs w:val="28"/>
        </w:rPr>
        <w:t xml:space="preserve"> </w:t>
      </w:r>
      <w:r w:rsidRPr="005800DE">
        <w:rPr>
          <w:rFonts w:ascii="Times New Roman" w:hAnsi="Times New Roman"/>
          <w:sz w:val="28"/>
          <w:szCs w:val="28"/>
        </w:rPr>
        <w:t>Type</w:t>
      </w:r>
      <w:r>
        <w:rPr>
          <w:rFonts w:ascii="Times New Roman" w:hAnsi="Times New Roman"/>
          <w:sz w:val="28"/>
          <w:szCs w:val="28"/>
        </w:rPr>
        <w:t xml:space="preserve"> </w:t>
      </w:r>
      <w:r w:rsidRPr="005800DE">
        <w:rPr>
          <w:rFonts w:ascii="Times New Roman" w:hAnsi="Times New Roman"/>
          <w:sz w:val="28"/>
          <w:szCs w:val="28"/>
        </w:rPr>
        <w:t>Theaters</w:t>
      </w:r>
    </w:p>
    <w:p w:rsid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Mitchel Athletic Complex</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 xml:space="preserve">Oyster Bay National Wildlife Refuge; </w:t>
      </w:r>
    </w:p>
    <w:p w:rsidR="00523DD8" w:rsidRPr="00523DD8" w:rsidRDefault="00523DD8" w:rsidP="00523DD8">
      <w:pPr>
        <w:pStyle w:val="ListParagraph"/>
        <w:numPr>
          <w:ilvl w:val="0"/>
          <w:numId w:val="9"/>
        </w:numPr>
        <w:rPr>
          <w:rFonts w:ascii="Times New Roman" w:hAnsi="Times New Roman"/>
          <w:sz w:val="28"/>
          <w:szCs w:val="28"/>
        </w:rPr>
      </w:pPr>
      <w:r w:rsidRPr="00523DD8">
        <w:rPr>
          <w:rFonts w:ascii="Times New Roman" w:hAnsi="Times New Roman"/>
          <w:sz w:val="28"/>
          <w:szCs w:val="28"/>
        </w:rPr>
        <w:t>Sagamore Hill National Historic Site</w:t>
      </w:r>
    </w:p>
    <w:p w:rsidR="00523DD8" w:rsidRDefault="00523DD8" w:rsidP="00523DD8">
      <w:pPr>
        <w:pStyle w:val="ListParagraph"/>
        <w:rPr>
          <w:rFonts w:ascii="Times New Roman" w:hAnsi="Times New Roman"/>
          <w:sz w:val="28"/>
          <w:szCs w:val="28"/>
        </w:rPr>
      </w:pPr>
    </w:p>
    <w:p w:rsidR="005800DE" w:rsidRP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Courts</w:t>
      </w:r>
    </w:p>
    <w:p w:rsidR="005800DE" w:rsidRP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Houses of Worship</w:t>
      </w:r>
    </w:p>
    <w:p w:rsid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Mass Gathering Event Location</w:t>
      </w:r>
      <w:r w:rsidR="00523DD8">
        <w:rPr>
          <w:rFonts w:ascii="Times New Roman" w:hAnsi="Times New Roman"/>
          <w:sz w:val="28"/>
          <w:szCs w:val="28"/>
        </w:rPr>
        <w:t>s</w:t>
      </w:r>
      <w:r w:rsidRPr="005800DE">
        <w:rPr>
          <w:rFonts w:ascii="Times New Roman" w:hAnsi="Times New Roman"/>
          <w:sz w:val="28"/>
          <w:szCs w:val="28"/>
        </w:rPr>
        <w:t xml:space="preserve"> (Part 18 Event)</w:t>
      </w:r>
    </w:p>
    <w:p w:rsidR="00523DD8" w:rsidRPr="005800DE" w:rsidRDefault="00523DD8" w:rsidP="00523DD8">
      <w:pPr>
        <w:pStyle w:val="ListParagraph"/>
        <w:rPr>
          <w:rFonts w:ascii="Times New Roman" w:hAnsi="Times New Roman"/>
          <w:sz w:val="28"/>
          <w:szCs w:val="28"/>
        </w:rPr>
      </w:pPr>
    </w:p>
    <w:p w:rsidR="005800DE" w:rsidRP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Baiting Hollow Scout Camp</w:t>
      </w:r>
    </w:p>
    <w:p w:rsid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 xml:space="preserve">Schiff Scout Camp </w:t>
      </w:r>
    </w:p>
    <w:p w:rsidR="0010052C" w:rsidRDefault="0010052C" w:rsidP="005800DE">
      <w:pPr>
        <w:pStyle w:val="ListParagraph"/>
        <w:numPr>
          <w:ilvl w:val="0"/>
          <w:numId w:val="9"/>
        </w:numPr>
        <w:rPr>
          <w:rFonts w:ascii="Times New Roman" w:hAnsi="Times New Roman"/>
          <w:sz w:val="28"/>
          <w:szCs w:val="28"/>
        </w:rPr>
      </w:pPr>
      <w:r>
        <w:rPr>
          <w:rFonts w:ascii="Times New Roman" w:hAnsi="Times New Roman"/>
          <w:sz w:val="28"/>
          <w:szCs w:val="28"/>
        </w:rPr>
        <w:t xml:space="preserve">Girl Scout Camps </w:t>
      </w:r>
    </w:p>
    <w:p w:rsidR="0010052C" w:rsidRDefault="0010052C" w:rsidP="005800DE">
      <w:pPr>
        <w:pStyle w:val="ListParagraph"/>
        <w:numPr>
          <w:ilvl w:val="0"/>
          <w:numId w:val="9"/>
        </w:numPr>
        <w:rPr>
          <w:rFonts w:ascii="Times New Roman" w:hAnsi="Times New Roman"/>
          <w:sz w:val="28"/>
          <w:szCs w:val="28"/>
        </w:rPr>
      </w:pPr>
      <w:r>
        <w:rPr>
          <w:rFonts w:ascii="Times New Roman" w:hAnsi="Times New Roman"/>
          <w:sz w:val="28"/>
          <w:szCs w:val="28"/>
        </w:rPr>
        <w:t xml:space="preserve">4H Camps </w:t>
      </w:r>
    </w:p>
    <w:p w:rsidR="0010052C" w:rsidRDefault="001E2CD7" w:rsidP="0010052C">
      <w:pPr>
        <w:pStyle w:val="ListParagraph"/>
        <w:numPr>
          <w:ilvl w:val="1"/>
          <w:numId w:val="9"/>
        </w:numPr>
        <w:rPr>
          <w:rFonts w:ascii="Times New Roman" w:hAnsi="Times New Roman"/>
          <w:sz w:val="28"/>
          <w:szCs w:val="28"/>
        </w:rPr>
      </w:pPr>
      <w:r>
        <w:rPr>
          <w:rFonts w:ascii="Times New Roman" w:hAnsi="Times New Roman"/>
          <w:sz w:val="28"/>
          <w:szCs w:val="28"/>
        </w:rPr>
        <w:t>Southold</w:t>
      </w:r>
      <w:r w:rsidR="0010052C">
        <w:rPr>
          <w:rFonts w:ascii="Times New Roman" w:hAnsi="Times New Roman"/>
          <w:sz w:val="28"/>
          <w:szCs w:val="28"/>
        </w:rPr>
        <w:t xml:space="preserve"> </w:t>
      </w:r>
    </w:p>
    <w:p w:rsidR="0010052C" w:rsidRDefault="0010052C" w:rsidP="0010052C">
      <w:pPr>
        <w:pStyle w:val="ListParagraph"/>
        <w:numPr>
          <w:ilvl w:val="1"/>
          <w:numId w:val="9"/>
        </w:numPr>
        <w:rPr>
          <w:rFonts w:ascii="Times New Roman" w:hAnsi="Times New Roman"/>
          <w:sz w:val="28"/>
          <w:szCs w:val="28"/>
        </w:rPr>
      </w:pPr>
      <w:r>
        <w:rPr>
          <w:rFonts w:ascii="Times New Roman" w:hAnsi="Times New Roman"/>
          <w:sz w:val="28"/>
          <w:szCs w:val="28"/>
        </w:rPr>
        <w:t xml:space="preserve">Northport </w:t>
      </w:r>
    </w:p>
    <w:p w:rsidR="0010052C" w:rsidRDefault="0010052C" w:rsidP="0010052C">
      <w:pPr>
        <w:pStyle w:val="ListParagraph"/>
        <w:numPr>
          <w:ilvl w:val="1"/>
          <w:numId w:val="9"/>
        </w:numPr>
        <w:rPr>
          <w:rFonts w:ascii="Times New Roman" w:hAnsi="Times New Roman"/>
          <w:sz w:val="28"/>
          <w:szCs w:val="28"/>
        </w:rPr>
      </w:pPr>
      <w:r>
        <w:rPr>
          <w:rFonts w:ascii="Times New Roman" w:hAnsi="Times New Roman"/>
          <w:sz w:val="28"/>
          <w:szCs w:val="28"/>
        </w:rPr>
        <w:t xml:space="preserve">Riverhead </w:t>
      </w:r>
    </w:p>
    <w:p w:rsidR="00523DD8" w:rsidRPr="005800DE" w:rsidRDefault="00523DD8" w:rsidP="00523DD8">
      <w:pPr>
        <w:pStyle w:val="ListParagraph"/>
        <w:rPr>
          <w:rFonts w:ascii="Times New Roman" w:hAnsi="Times New Roman"/>
          <w:sz w:val="28"/>
          <w:szCs w:val="28"/>
        </w:rPr>
      </w:pPr>
    </w:p>
    <w:p w:rsidR="005800DE" w:rsidRDefault="005800DE" w:rsidP="005800DE">
      <w:pPr>
        <w:pStyle w:val="ListParagraph"/>
        <w:numPr>
          <w:ilvl w:val="0"/>
          <w:numId w:val="9"/>
        </w:numPr>
        <w:rPr>
          <w:rFonts w:ascii="Times New Roman" w:hAnsi="Times New Roman"/>
          <w:sz w:val="28"/>
          <w:szCs w:val="28"/>
        </w:rPr>
      </w:pPr>
      <w:r w:rsidRPr="005800DE">
        <w:rPr>
          <w:rFonts w:ascii="Times New Roman" w:hAnsi="Times New Roman"/>
          <w:sz w:val="28"/>
          <w:szCs w:val="28"/>
        </w:rPr>
        <w:t>Isolated areas such as Fire Island, Fisher’s Island, and Shelter Island</w:t>
      </w:r>
    </w:p>
    <w:p w:rsidR="000322B4" w:rsidRDefault="000322B4" w:rsidP="000322B4">
      <w:pPr>
        <w:rPr>
          <w:rFonts w:ascii="Times New Roman" w:hAnsi="Times New Roman"/>
          <w:sz w:val="28"/>
          <w:szCs w:val="28"/>
        </w:rPr>
      </w:pPr>
    </w:p>
    <w:p w:rsidR="000322B4" w:rsidRDefault="000322B4" w:rsidP="000322B4">
      <w:pPr>
        <w:rPr>
          <w:rFonts w:ascii="Times New Roman" w:hAnsi="Times New Roman"/>
          <w:sz w:val="28"/>
          <w:szCs w:val="28"/>
        </w:rPr>
      </w:pPr>
    </w:p>
    <w:p w:rsidR="000322B4" w:rsidRDefault="000322B4" w:rsidP="000322B4">
      <w:pPr>
        <w:rPr>
          <w:rFonts w:ascii="Times New Roman" w:hAnsi="Times New Roman"/>
          <w:sz w:val="28"/>
          <w:szCs w:val="28"/>
        </w:rPr>
      </w:pPr>
    </w:p>
    <w:p w:rsidR="000C4678" w:rsidRDefault="00F06CB4" w:rsidP="000322B4">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p>
    <w:p w:rsidR="000C4678" w:rsidRDefault="000C4678" w:rsidP="000322B4">
      <w:pPr>
        <w:rPr>
          <w:rFonts w:ascii="Times New Roman" w:hAnsi="Times New Roman"/>
          <w:sz w:val="28"/>
          <w:szCs w:val="28"/>
        </w:rPr>
      </w:pPr>
    </w:p>
    <w:p w:rsidR="002066EA" w:rsidRDefault="002066EA" w:rsidP="000322B4">
      <w:pPr>
        <w:rPr>
          <w:rFonts w:ascii="Times New Roman" w:hAnsi="Times New Roman"/>
          <w:sz w:val="28"/>
          <w:szCs w:val="28"/>
        </w:rPr>
      </w:pPr>
    </w:p>
    <w:p w:rsidR="002066EA" w:rsidRDefault="002066EA" w:rsidP="000322B4">
      <w:pPr>
        <w:rPr>
          <w:rFonts w:ascii="Times New Roman" w:hAnsi="Times New Roman"/>
          <w:sz w:val="28"/>
          <w:szCs w:val="28"/>
        </w:rPr>
      </w:pPr>
    </w:p>
    <w:p w:rsidR="000C4678" w:rsidRDefault="000C4678" w:rsidP="000322B4">
      <w:pPr>
        <w:rPr>
          <w:rFonts w:ascii="Times New Roman" w:hAnsi="Times New Roman"/>
          <w:sz w:val="28"/>
          <w:szCs w:val="28"/>
        </w:rPr>
      </w:pPr>
    </w:p>
    <w:p w:rsidR="000C4678" w:rsidRDefault="000C4678" w:rsidP="000322B4">
      <w:pPr>
        <w:rPr>
          <w:rFonts w:ascii="Times New Roman" w:hAnsi="Times New Roman"/>
          <w:sz w:val="28"/>
          <w:szCs w:val="28"/>
        </w:rPr>
      </w:pPr>
    </w:p>
    <w:p w:rsidR="00F06CB4" w:rsidRPr="00F06CB4" w:rsidRDefault="00F06CB4" w:rsidP="000C4678">
      <w:pPr>
        <w:jc w:val="center"/>
        <w:rPr>
          <w:rFonts w:ascii="Times New Roman" w:hAnsi="Times New Roman"/>
          <w:b/>
          <w:sz w:val="44"/>
          <w:szCs w:val="44"/>
          <w:u w:val="single"/>
        </w:rPr>
      </w:pPr>
      <w:r w:rsidRPr="00F06CB4">
        <w:rPr>
          <w:rFonts w:ascii="Times New Roman" w:hAnsi="Times New Roman"/>
          <w:b/>
          <w:sz w:val="44"/>
          <w:szCs w:val="44"/>
          <w:u w:val="single"/>
        </w:rPr>
        <w:t>Top 10 Risk Events 2014</w:t>
      </w:r>
    </w:p>
    <w:p w:rsidR="00F06CB4" w:rsidRDefault="00F06CB4" w:rsidP="000322B4">
      <w:pPr>
        <w:rPr>
          <w:rFonts w:ascii="Times New Roman" w:hAnsi="Times New Roman"/>
          <w:sz w:val="28"/>
          <w:szCs w:val="28"/>
        </w:rPr>
      </w:pPr>
    </w:p>
    <w:p w:rsidR="000322B4" w:rsidRDefault="00F06CB4" w:rsidP="00F06CB4">
      <w:pPr>
        <w:ind w:left="720" w:firstLine="720"/>
        <w:rPr>
          <w:rFonts w:ascii="Times New Roman" w:hAnsi="Times New Roman"/>
          <w:sz w:val="28"/>
          <w:szCs w:val="28"/>
        </w:rPr>
      </w:pPr>
      <w:r>
        <w:rPr>
          <w:rFonts w:ascii="Times New Roman" w:hAnsi="Times New Roman"/>
          <w:sz w:val="28"/>
          <w:szCs w:val="28"/>
        </w:rPr>
        <w:t xml:space="preserve">  Nassau County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Suffolk County </w:t>
      </w:r>
    </w:p>
    <w:tbl>
      <w:tblPr>
        <w:tblW w:w="1023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310"/>
      </w:tblGrid>
      <w:tr w:rsidR="00F06CB4" w:rsidRPr="00F06CB4" w:rsidTr="00F06CB4">
        <w:trPr>
          <w:trHeight w:val="702"/>
        </w:trPr>
        <w:tc>
          <w:tcPr>
            <w:tcW w:w="4927" w:type="dxa"/>
            <w:shd w:val="clear" w:color="auto" w:fill="auto"/>
            <w:vAlign w:val="center"/>
            <w:hideMark/>
          </w:tcPr>
          <w:p w:rsidR="00F06CB4" w:rsidRPr="00F06CB4" w:rsidRDefault="00F06CB4" w:rsidP="00F06CB4">
            <w:pPr>
              <w:ind w:firstLineChars="100" w:firstLine="240"/>
              <w:rPr>
                <w:rFonts w:ascii="Calibri" w:eastAsia="Times New Roman" w:hAnsi="Calibri" w:cs="Arial"/>
                <w:bCs/>
                <w:color w:val="000000"/>
              </w:rPr>
            </w:pPr>
            <w:r w:rsidRPr="00F06CB4">
              <w:rPr>
                <w:rFonts w:ascii="Calibri" w:eastAsia="Times New Roman" w:hAnsi="Calibri" w:cs="Arial"/>
                <w:bCs/>
                <w:color w:val="000000"/>
              </w:rPr>
              <w:t>Medical Facility Evacuation</w:t>
            </w:r>
          </w:p>
        </w:tc>
        <w:tc>
          <w:tcPr>
            <w:tcW w:w="5310" w:type="dxa"/>
            <w:vAlign w:val="center"/>
          </w:tcPr>
          <w:p w:rsidR="00295C61" w:rsidRDefault="00F06CB4" w:rsidP="00295C61">
            <w:pPr>
              <w:ind w:firstLineChars="100" w:firstLine="240"/>
              <w:rPr>
                <w:rFonts w:ascii="Calibri" w:hAnsi="Calibri" w:cs="Arial"/>
                <w:bCs/>
                <w:color w:val="000000"/>
                <w:sz w:val="20"/>
                <w:szCs w:val="20"/>
              </w:rPr>
            </w:pPr>
            <w:r w:rsidRPr="00F06CB4">
              <w:rPr>
                <w:rFonts w:ascii="Calibri" w:hAnsi="Calibri" w:cs="Arial"/>
                <w:bCs/>
                <w:color w:val="000000"/>
              </w:rPr>
              <w:t>Hurricane</w:t>
            </w:r>
            <w:r w:rsidR="00295C61">
              <w:rPr>
                <w:rFonts w:ascii="Calibri" w:hAnsi="Calibri" w:cs="Arial"/>
                <w:bCs/>
                <w:color w:val="000000"/>
              </w:rPr>
              <w:t>-</w:t>
            </w:r>
            <w:r w:rsidR="00295C61">
              <w:rPr>
                <w:rFonts w:ascii="Calibri" w:hAnsi="Calibri" w:cs="Arial"/>
                <w:bCs/>
                <w:color w:val="000000"/>
                <w:sz w:val="20"/>
                <w:szCs w:val="20"/>
              </w:rPr>
              <w:t xml:space="preserve"> (</w:t>
            </w:r>
            <w:r w:rsidRPr="00F06CB4">
              <w:rPr>
                <w:rFonts w:ascii="Calibri" w:hAnsi="Calibri" w:cs="Arial"/>
                <w:bCs/>
                <w:color w:val="000000"/>
                <w:sz w:val="20"/>
                <w:szCs w:val="20"/>
              </w:rPr>
              <w:t xml:space="preserve">tropical cyclones, including tropical storms </w:t>
            </w:r>
            <w:r w:rsidR="00295C61">
              <w:rPr>
                <w:rFonts w:ascii="Calibri" w:hAnsi="Calibri" w:cs="Arial"/>
                <w:bCs/>
                <w:color w:val="000000"/>
                <w:sz w:val="20"/>
                <w:szCs w:val="20"/>
              </w:rPr>
              <w:t xml:space="preserve">   </w:t>
            </w:r>
          </w:p>
          <w:p w:rsidR="00F06CB4" w:rsidRPr="00F06CB4" w:rsidRDefault="00295C61" w:rsidP="00295C61">
            <w:pPr>
              <w:ind w:firstLineChars="100" w:firstLine="200"/>
              <w:rPr>
                <w:rFonts w:ascii="Calibri" w:hAnsi="Calibri" w:cs="Arial"/>
                <w:bCs/>
                <w:color w:val="000000"/>
              </w:rPr>
            </w:pPr>
            <w:r>
              <w:rPr>
                <w:rFonts w:ascii="Calibri" w:hAnsi="Calibri" w:cs="Arial"/>
                <w:bCs/>
                <w:color w:val="000000"/>
                <w:sz w:val="20"/>
                <w:szCs w:val="20"/>
              </w:rPr>
              <w:t xml:space="preserve"> </w:t>
            </w:r>
            <w:r w:rsidR="00F06CB4" w:rsidRPr="00F06CB4">
              <w:rPr>
                <w:rFonts w:ascii="Calibri" w:hAnsi="Calibri" w:cs="Arial"/>
                <w:bCs/>
                <w:color w:val="000000"/>
                <w:sz w:val="20"/>
                <w:szCs w:val="20"/>
              </w:rPr>
              <w:t>and depressions</w:t>
            </w:r>
            <w:r w:rsidR="00F06CB4" w:rsidRPr="00F06CB4">
              <w:rPr>
                <w:rFonts w:ascii="Calibri" w:hAnsi="Calibri" w:cs="Arial"/>
                <w:bCs/>
                <w:color w:val="000000"/>
              </w:rPr>
              <w:t>)</w:t>
            </w:r>
          </w:p>
        </w:tc>
      </w:tr>
      <w:tr w:rsidR="00F06CB4" w:rsidRPr="00F06CB4" w:rsidTr="00F06CB4">
        <w:trPr>
          <w:trHeight w:val="702"/>
        </w:trPr>
        <w:tc>
          <w:tcPr>
            <w:tcW w:w="4927" w:type="dxa"/>
            <w:shd w:val="clear" w:color="auto" w:fill="auto"/>
            <w:vAlign w:val="center"/>
            <w:hideMark/>
          </w:tcPr>
          <w:p w:rsidR="00F06CB4" w:rsidRPr="00F06CB4" w:rsidRDefault="00F06CB4" w:rsidP="00F06CB4">
            <w:pPr>
              <w:ind w:firstLineChars="100" w:firstLine="240"/>
              <w:rPr>
                <w:rFonts w:ascii="Calibri" w:eastAsia="Times New Roman" w:hAnsi="Calibri" w:cs="Arial"/>
                <w:bCs/>
                <w:color w:val="000000"/>
              </w:rPr>
            </w:pPr>
            <w:r w:rsidRPr="00F06CB4">
              <w:rPr>
                <w:rFonts w:ascii="Calibri" w:eastAsia="Times New Roman" w:hAnsi="Calibri" w:cs="Arial"/>
                <w:bCs/>
                <w:color w:val="000000"/>
              </w:rPr>
              <w:t>Pandemic Influenza</w:t>
            </w:r>
          </w:p>
        </w:tc>
        <w:tc>
          <w:tcPr>
            <w:tcW w:w="5310" w:type="dxa"/>
            <w:vAlign w:val="center"/>
          </w:tcPr>
          <w:p w:rsidR="00F06CB4" w:rsidRPr="00F06CB4" w:rsidRDefault="00F06CB4" w:rsidP="00F06CB4">
            <w:pPr>
              <w:ind w:firstLineChars="100" w:firstLine="240"/>
              <w:rPr>
                <w:rFonts w:ascii="Calibri" w:hAnsi="Calibri" w:cs="Arial"/>
                <w:bCs/>
                <w:color w:val="000000"/>
              </w:rPr>
            </w:pPr>
            <w:r w:rsidRPr="00F06CB4">
              <w:rPr>
                <w:rFonts w:ascii="Calibri" w:hAnsi="Calibri" w:cs="Arial"/>
                <w:bCs/>
                <w:color w:val="000000"/>
              </w:rPr>
              <w:t>Medical Facility Evacuation</w:t>
            </w:r>
          </w:p>
        </w:tc>
      </w:tr>
      <w:tr w:rsidR="00F06CB4" w:rsidRPr="00F06CB4" w:rsidTr="00F06CB4">
        <w:trPr>
          <w:trHeight w:val="1350"/>
        </w:trPr>
        <w:tc>
          <w:tcPr>
            <w:tcW w:w="4927" w:type="dxa"/>
            <w:shd w:val="clear" w:color="auto" w:fill="auto"/>
            <w:vAlign w:val="center"/>
            <w:hideMark/>
          </w:tcPr>
          <w:p w:rsidR="000C4678" w:rsidRDefault="00F06CB4" w:rsidP="00F06CB4">
            <w:pPr>
              <w:ind w:firstLineChars="100" w:firstLine="240"/>
              <w:rPr>
                <w:rFonts w:ascii="Calibri" w:eastAsia="Times New Roman" w:hAnsi="Calibri" w:cs="Arial"/>
                <w:bCs/>
                <w:color w:val="000000"/>
                <w:sz w:val="20"/>
                <w:szCs w:val="20"/>
              </w:rPr>
            </w:pPr>
            <w:r w:rsidRPr="00F06CB4">
              <w:rPr>
                <w:rFonts w:ascii="Calibri" w:eastAsia="Times New Roman" w:hAnsi="Calibri" w:cs="Arial"/>
                <w:bCs/>
                <w:color w:val="000000"/>
              </w:rPr>
              <w:t>Nor'Easters</w:t>
            </w:r>
            <w:r w:rsidRPr="00F06CB4">
              <w:rPr>
                <w:rFonts w:ascii="Calibri" w:eastAsia="Times New Roman" w:hAnsi="Calibri" w:cs="Arial"/>
                <w:bCs/>
                <w:color w:val="000000"/>
              </w:rPr>
              <w:br/>
            </w:r>
            <w:r w:rsidR="000C4678">
              <w:rPr>
                <w:rFonts w:ascii="Calibri" w:eastAsia="Times New Roman" w:hAnsi="Calibri" w:cs="Arial"/>
                <w:bCs/>
                <w:color w:val="000000"/>
                <w:sz w:val="20"/>
                <w:szCs w:val="20"/>
              </w:rPr>
              <w:t xml:space="preserve">     </w:t>
            </w:r>
            <w:r w:rsidRPr="00F06CB4">
              <w:rPr>
                <w:rFonts w:ascii="Calibri" w:eastAsia="Times New Roman" w:hAnsi="Calibri" w:cs="Arial"/>
                <w:bCs/>
                <w:color w:val="000000"/>
                <w:sz w:val="20"/>
                <w:szCs w:val="20"/>
              </w:rPr>
              <w:t xml:space="preserve">(extra-tropical cyclones; severe winter low pressure </w:t>
            </w:r>
          </w:p>
          <w:p w:rsidR="00F06CB4" w:rsidRPr="00F06CB4" w:rsidRDefault="000C4678" w:rsidP="00F06CB4">
            <w:pPr>
              <w:ind w:firstLineChars="100" w:firstLine="200"/>
              <w:rPr>
                <w:rFonts w:ascii="Calibri" w:eastAsia="Times New Roman" w:hAnsi="Calibri" w:cs="Arial"/>
                <w:bCs/>
                <w:color w:val="000000"/>
              </w:rPr>
            </w:pPr>
            <w:r>
              <w:rPr>
                <w:rFonts w:ascii="Calibri" w:eastAsia="Times New Roman" w:hAnsi="Calibri" w:cs="Arial"/>
                <w:bCs/>
                <w:color w:val="000000"/>
                <w:sz w:val="20"/>
                <w:szCs w:val="20"/>
              </w:rPr>
              <w:t xml:space="preserve"> </w:t>
            </w:r>
            <w:r w:rsidR="00F06CB4" w:rsidRPr="00F06CB4">
              <w:rPr>
                <w:rFonts w:ascii="Calibri" w:eastAsia="Times New Roman" w:hAnsi="Calibri" w:cs="Arial"/>
                <w:bCs/>
                <w:color w:val="000000"/>
                <w:sz w:val="20"/>
                <w:szCs w:val="20"/>
              </w:rPr>
              <w:t>systems)</w:t>
            </w:r>
          </w:p>
        </w:tc>
        <w:tc>
          <w:tcPr>
            <w:tcW w:w="5310" w:type="dxa"/>
            <w:vAlign w:val="center"/>
          </w:tcPr>
          <w:p w:rsidR="00F06CB4" w:rsidRPr="00F06CB4" w:rsidRDefault="00F06CB4" w:rsidP="00F06CB4">
            <w:pPr>
              <w:ind w:firstLineChars="100" w:firstLine="240"/>
              <w:rPr>
                <w:rFonts w:ascii="Calibri" w:hAnsi="Calibri" w:cs="Arial"/>
                <w:bCs/>
                <w:color w:val="000000"/>
              </w:rPr>
            </w:pPr>
            <w:r w:rsidRPr="00F06CB4">
              <w:rPr>
                <w:rFonts w:ascii="Calibri" w:hAnsi="Calibri" w:cs="Arial"/>
                <w:bCs/>
                <w:color w:val="000000"/>
              </w:rPr>
              <w:t>Terrorism, Biological</w:t>
            </w:r>
          </w:p>
        </w:tc>
      </w:tr>
      <w:tr w:rsidR="00F06CB4" w:rsidRPr="00F06CB4" w:rsidTr="00F06CB4">
        <w:trPr>
          <w:trHeight w:val="1125"/>
        </w:trPr>
        <w:tc>
          <w:tcPr>
            <w:tcW w:w="4927" w:type="dxa"/>
            <w:shd w:val="clear" w:color="auto" w:fill="auto"/>
            <w:vAlign w:val="center"/>
            <w:hideMark/>
          </w:tcPr>
          <w:p w:rsidR="00295C61" w:rsidRDefault="00F06CB4" w:rsidP="00F06CB4">
            <w:pPr>
              <w:ind w:firstLineChars="100" w:firstLine="240"/>
              <w:rPr>
                <w:rFonts w:ascii="Calibri" w:eastAsia="Times New Roman" w:hAnsi="Calibri" w:cs="Arial"/>
                <w:bCs/>
                <w:color w:val="000000"/>
                <w:sz w:val="20"/>
                <w:szCs w:val="20"/>
              </w:rPr>
            </w:pPr>
            <w:r w:rsidRPr="00F06CB4">
              <w:rPr>
                <w:rFonts w:ascii="Calibri" w:eastAsia="Times New Roman" w:hAnsi="Calibri" w:cs="Arial"/>
                <w:bCs/>
                <w:color w:val="000000"/>
              </w:rPr>
              <w:t>Severe Winter Storm</w:t>
            </w:r>
            <w:r w:rsidR="00295C61">
              <w:rPr>
                <w:rFonts w:ascii="Calibri" w:eastAsia="Times New Roman" w:hAnsi="Calibri" w:cs="Arial"/>
                <w:bCs/>
                <w:color w:val="000000"/>
              </w:rPr>
              <w:t xml:space="preserve"> - </w:t>
            </w:r>
            <w:r w:rsidRPr="00F06CB4">
              <w:rPr>
                <w:rFonts w:ascii="Calibri" w:eastAsia="Times New Roman" w:hAnsi="Calibri" w:cs="Arial"/>
                <w:bCs/>
                <w:color w:val="000000"/>
                <w:sz w:val="20"/>
                <w:szCs w:val="20"/>
              </w:rPr>
              <w:t xml:space="preserve">(heavy snow, blizzards, ice </w:t>
            </w:r>
          </w:p>
          <w:p w:rsidR="00F06CB4" w:rsidRPr="00F06CB4" w:rsidRDefault="00295C61" w:rsidP="00F06CB4">
            <w:pPr>
              <w:ind w:firstLineChars="100" w:firstLine="200"/>
              <w:rPr>
                <w:rFonts w:ascii="Calibri" w:eastAsia="Times New Roman" w:hAnsi="Calibri" w:cs="Arial"/>
                <w:bCs/>
                <w:color w:val="000000"/>
              </w:rPr>
            </w:pPr>
            <w:r>
              <w:rPr>
                <w:rFonts w:ascii="Calibri" w:eastAsia="Times New Roman" w:hAnsi="Calibri" w:cs="Arial"/>
                <w:bCs/>
                <w:color w:val="000000"/>
                <w:sz w:val="20"/>
                <w:szCs w:val="20"/>
              </w:rPr>
              <w:t xml:space="preserve"> </w:t>
            </w:r>
            <w:r w:rsidR="00F06CB4" w:rsidRPr="00F06CB4">
              <w:rPr>
                <w:rFonts w:ascii="Calibri" w:eastAsia="Times New Roman" w:hAnsi="Calibri" w:cs="Arial"/>
                <w:bCs/>
                <w:color w:val="000000"/>
                <w:sz w:val="20"/>
                <w:szCs w:val="20"/>
              </w:rPr>
              <w:t>storms)</w:t>
            </w:r>
          </w:p>
        </w:tc>
        <w:tc>
          <w:tcPr>
            <w:tcW w:w="5310" w:type="dxa"/>
            <w:vAlign w:val="center"/>
          </w:tcPr>
          <w:p w:rsidR="00F06CB4" w:rsidRPr="00F06CB4" w:rsidRDefault="00F06CB4" w:rsidP="00F06CB4">
            <w:pPr>
              <w:ind w:firstLineChars="100" w:firstLine="240"/>
              <w:rPr>
                <w:rFonts w:ascii="Calibri" w:hAnsi="Calibri" w:cs="Arial"/>
                <w:bCs/>
                <w:color w:val="000000"/>
              </w:rPr>
            </w:pPr>
            <w:r w:rsidRPr="00F06CB4">
              <w:rPr>
                <w:rFonts w:ascii="Calibri" w:hAnsi="Calibri" w:cs="Arial"/>
                <w:bCs/>
                <w:color w:val="000000"/>
              </w:rPr>
              <w:t>Pandemic Influenza</w:t>
            </w:r>
          </w:p>
        </w:tc>
      </w:tr>
      <w:tr w:rsidR="00F06CB4" w:rsidRPr="00F06CB4" w:rsidTr="00F06CB4">
        <w:trPr>
          <w:trHeight w:val="702"/>
        </w:trPr>
        <w:tc>
          <w:tcPr>
            <w:tcW w:w="4927" w:type="dxa"/>
            <w:shd w:val="clear" w:color="auto" w:fill="auto"/>
            <w:vAlign w:val="center"/>
            <w:hideMark/>
          </w:tcPr>
          <w:p w:rsidR="00F06CB4" w:rsidRPr="00F06CB4" w:rsidRDefault="00F06CB4" w:rsidP="00F06CB4">
            <w:pPr>
              <w:ind w:firstLineChars="100" w:firstLine="240"/>
              <w:rPr>
                <w:rFonts w:ascii="Calibri" w:eastAsia="Times New Roman" w:hAnsi="Calibri" w:cs="Arial"/>
                <w:bCs/>
                <w:color w:val="000000"/>
              </w:rPr>
            </w:pPr>
            <w:r w:rsidRPr="00F06CB4">
              <w:rPr>
                <w:rFonts w:ascii="Calibri" w:eastAsia="Times New Roman" w:hAnsi="Calibri" w:cs="Arial"/>
                <w:bCs/>
                <w:color w:val="000000"/>
              </w:rPr>
              <w:t>Electrical Power Failure</w:t>
            </w:r>
          </w:p>
        </w:tc>
        <w:tc>
          <w:tcPr>
            <w:tcW w:w="5310" w:type="dxa"/>
            <w:vAlign w:val="center"/>
          </w:tcPr>
          <w:p w:rsidR="00F06CB4" w:rsidRPr="00F06CB4" w:rsidRDefault="00F06CB4" w:rsidP="00F06CB4">
            <w:pPr>
              <w:ind w:firstLineChars="100" w:firstLine="240"/>
              <w:rPr>
                <w:rFonts w:ascii="Calibri" w:hAnsi="Calibri" w:cs="Arial"/>
                <w:bCs/>
                <w:color w:val="000000"/>
              </w:rPr>
            </w:pPr>
            <w:r w:rsidRPr="00F06CB4">
              <w:rPr>
                <w:rFonts w:ascii="Calibri" w:hAnsi="Calibri" w:cs="Arial"/>
                <w:bCs/>
                <w:color w:val="000000"/>
              </w:rPr>
              <w:t>Terrorism, Radiological</w:t>
            </w:r>
          </w:p>
        </w:tc>
      </w:tr>
      <w:tr w:rsidR="00F06CB4" w:rsidRPr="00F06CB4" w:rsidTr="00F06CB4">
        <w:trPr>
          <w:trHeight w:val="702"/>
        </w:trPr>
        <w:tc>
          <w:tcPr>
            <w:tcW w:w="4927" w:type="dxa"/>
            <w:shd w:val="clear" w:color="auto" w:fill="auto"/>
            <w:vAlign w:val="center"/>
            <w:hideMark/>
          </w:tcPr>
          <w:p w:rsidR="00F06CB4" w:rsidRPr="00F06CB4" w:rsidRDefault="00F06CB4" w:rsidP="00F06CB4">
            <w:pPr>
              <w:ind w:firstLineChars="100" w:firstLine="240"/>
              <w:rPr>
                <w:rFonts w:ascii="Calibri" w:eastAsia="Times New Roman" w:hAnsi="Calibri" w:cs="Arial"/>
                <w:bCs/>
                <w:color w:val="000000"/>
              </w:rPr>
            </w:pPr>
            <w:r w:rsidRPr="00F06CB4">
              <w:rPr>
                <w:rFonts w:ascii="Calibri" w:eastAsia="Times New Roman" w:hAnsi="Calibri" w:cs="Arial"/>
                <w:bCs/>
                <w:color w:val="000000"/>
              </w:rPr>
              <w:t>Heat Wave</w:t>
            </w:r>
          </w:p>
        </w:tc>
        <w:tc>
          <w:tcPr>
            <w:tcW w:w="5310" w:type="dxa"/>
            <w:vAlign w:val="center"/>
          </w:tcPr>
          <w:p w:rsidR="00F06CB4" w:rsidRPr="00F06CB4" w:rsidRDefault="00F06CB4" w:rsidP="00F06CB4">
            <w:pPr>
              <w:ind w:firstLineChars="100" w:firstLine="240"/>
              <w:rPr>
                <w:rFonts w:ascii="Calibri" w:hAnsi="Calibri" w:cs="Arial"/>
                <w:bCs/>
                <w:color w:val="000000"/>
              </w:rPr>
            </w:pPr>
            <w:r w:rsidRPr="00F06CB4">
              <w:rPr>
                <w:rFonts w:ascii="Calibri" w:hAnsi="Calibri" w:cs="Arial"/>
                <w:bCs/>
                <w:color w:val="000000"/>
              </w:rPr>
              <w:t>Patient Surge</w:t>
            </w:r>
          </w:p>
        </w:tc>
      </w:tr>
      <w:tr w:rsidR="00F06CB4" w:rsidRPr="00F06CB4" w:rsidTr="00F06CB4">
        <w:trPr>
          <w:trHeight w:val="702"/>
        </w:trPr>
        <w:tc>
          <w:tcPr>
            <w:tcW w:w="4927" w:type="dxa"/>
            <w:shd w:val="clear" w:color="auto" w:fill="auto"/>
            <w:vAlign w:val="center"/>
            <w:hideMark/>
          </w:tcPr>
          <w:p w:rsidR="00F06CB4" w:rsidRPr="00F06CB4" w:rsidRDefault="00F06CB4" w:rsidP="00F06CB4">
            <w:pPr>
              <w:ind w:firstLineChars="100" w:firstLine="240"/>
              <w:rPr>
                <w:rFonts w:ascii="Calibri" w:eastAsia="Times New Roman" w:hAnsi="Calibri" w:cs="Arial"/>
                <w:bCs/>
                <w:color w:val="000000"/>
              </w:rPr>
            </w:pPr>
            <w:r w:rsidRPr="00F06CB4">
              <w:rPr>
                <w:rFonts w:ascii="Calibri" w:eastAsia="Times New Roman" w:hAnsi="Calibri" w:cs="Arial"/>
                <w:bCs/>
                <w:color w:val="000000"/>
              </w:rPr>
              <w:t>Terrorism, Nuclear or Radiological</w:t>
            </w:r>
          </w:p>
        </w:tc>
        <w:tc>
          <w:tcPr>
            <w:tcW w:w="5310" w:type="dxa"/>
            <w:vAlign w:val="center"/>
          </w:tcPr>
          <w:p w:rsidR="000C4678" w:rsidRDefault="00F06CB4" w:rsidP="00F06CB4">
            <w:pPr>
              <w:ind w:firstLineChars="100" w:firstLine="240"/>
              <w:rPr>
                <w:rFonts w:ascii="Calibri" w:hAnsi="Calibri" w:cs="Arial"/>
                <w:bCs/>
                <w:color w:val="000000"/>
                <w:sz w:val="20"/>
                <w:szCs w:val="20"/>
              </w:rPr>
            </w:pPr>
            <w:r w:rsidRPr="00F06CB4">
              <w:rPr>
                <w:rFonts w:ascii="Calibri" w:hAnsi="Calibri" w:cs="Arial"/>
                <w:bCs/>
                <w:color w:val="000000"/>
              </w:rPr>
              <w:t>Nor'Easters</w:t>
            </w:r>
            <w:r w:rsidRPr="00F06CB4">
              <w:rPr>
                <w:rFonts w:ascii="Calibri" w:hAnsi="Calibri" w:cs="Arial"/>
                <w:bCs/>
                <w:color w:val="000000"/>
                <w:sz w:val="20"/>
                <w:szCs w:val="20"/>
              </w:rPr>
              <w:br/>
            </w:r>
            <w:r w:rsidR="000C4678">
              <w:rPr>
                <w:rFonts w:ascii="Calibri" w:hAnsi="Calibri" w:cs="Arial"/>
                <w:bCs/>
                <w:color w:val="000000"/>
                <w:sz w:val="20"/>
                <w:szCs w:val="20"/>
              </w:rPr>
              <w:t xml:space="preserve">     </w:t>
            </w:r>
            <w:r w:rsidRPr="00F06CB4">
              <w:rPr>
                <w:rFonts w:ascii="Calibri" w:hAnsi="Calibri" w:cs="Arial"/>
                <w:bCs/>
                <w:color w:val="000000"/>
                <w:sz w:val="20"/>
                <w:szCs w:val="20"/>
              </w:rPr>
              <w:t xml:space="preserve">(extra-tropical cyclones; severe winter low pressure </w:t>
            </w:r>
            <w:r w:rsidR="000C4678">
              <w:rPr>
                <w:rFonts w:ascii="Calibri" w:hAnsi="Calibri" w:cs="Arial"/>
                <w:bCs/>
                <w:color w:val="000000"/>
                <w:sz w:val="20"/>
                <w:szCs w:val="20"/>
              </w:rPr>
              <w:t xml:space="preserve">  </w:t>
            </w:r>
          </w:p>
          <w:p w:rsidR="00F06CB4" w:rsidRPr="00F06CB4" w:rsidRDefault="000C4678" w:rsidP="00F06CB4">
            <w:pPr>
              <w:ind w:firstLineChars="100" w:firstLine="200"/>
              <w:rPr>
                <w:rFonts w:ascii="Calibri" w:hAnsi="Calibri" w:cs="Arial"/>
                <w:bCs/>
                <w:color w:val="000000"/>
                <w:sz w:val="20"/>
                <w:szCs w:val="20"/>
              </w:rPr>
            </w:pPr>
            <w:r>
              <w:rPr>
                <w:rFonts w:ascii="Calibri" w:hAnsi="Calibri" w:cs="Arial"/>
                <w:bCs/>
                <w:color w:val="000000"/>
                <w:sz w:val="20"/>
                <w:szCs w:val="20"/>
              </w:rPr>
              <w:t xml:space="preserve"> </w:t>
            </w:r>
            <w:r w:rsidR="00F06CB4" w:rsidRPr="00F06CB4">
              <w:rPr>
                <w:rFonts w:ascii="Calibri" w:hAnsi="Calibri" w:cs="Arial"/>
                <w:bCs/>
                <w:color w:val="000000"/>
                <w:sz w:val="20"/>
                <w:szCs w:val="20"/>
              </w:rPr>
              <w:t>systems)</w:t>
            </w:r>
          </w:p>
        </w:tc>
      </w:tr>
      <w:tr w:rsidR="00F06CB4" w:rsidRPr="00F06CB4" w:rsidTr="00F06CB4">
        <w:trPr>
          <w:trHeight w:val="1065"/>
        </w:trPr>
        <w:tc>
          <w:tcPr>
            <w:tcW w:w="4927" w:type="dxa"/>
            <w:shd w:val="clear" w:color="auto" w:fill="auto"/>
            <w:vAlign w:val="center"/>
            <w:hideMark/>
          </w:tcPr>
          <w:p w:rsidR="00F06CB4" w:rsidRPr="00F06CB4" w:rsidRDefault="00F06CB4" w:rsidP="00F06CB4">
            <w:pPr>
              <w:ind w:firstLineChars="100" w:firstLine="240"/>
              <w:rPr>
                <w:rFonts w:ascii="Calibri" w:eastAsia="Times New Roman" w:hAnsi="Calibri" w:cs="Arial"/>
                <w:bCs/>
                <w:color w:val="000000"/>
              </w:rPr>
            </w:pPr>
            <w:r w:rsidRPr="00F06CB4">
              <w:rPr>
                <w:rFonts w:ascii="Calibri" w:eastAsia="Times New Roman" w:hAnsi="Calibri" w:cs="Arial"/>
                <w:bCs/>
                <w:color w:val="000000"/>
              </w:rPr>
              <w:t>Severe Storm</w:t>
            </w:r>
            <w:r w:rsidRPr="00F06CB4">
              <w:rPr>
                <w:rFonts w:ascii="Calibri" w:eastAsia="Times New Roman" w:hAnsi="Calibri" w:cs="Arial"/>
                <w:bCs/>
                <w:color w:val="000000"/>
              </w:rPr>
              <w:br/>
            </w:r>
            <w:r w:rsidR="000C4678">
              <w:rPr>
                <w:rFonts w:ascii="Calibri" w:eastAsia="Times New Roman" w:hAnsi="Calibri" w:cs="Arial"/>
                <w:bCs/>
                <w:color w:val="000000"/>
                <w:sz w:val="20"/>
                <w:szCs w:val="20"/>
              </w:rPr>
              <w:t xml:space="preserve">      </w:t>
            </w:r>
            <w:r w:rsidRPr="00F06CB4">
              <w:rPr>
                <w:rFonts w:ascii="Calibri" w:eastAsia="Times New Roman" w:hAnsi="Calibri" w:cs="Arial"/>
                <w:bCs/>
                <w:color w:val="000000"/>
                <w:sz w:val="20"/>
                <w:szCs w:val="20"/>
              </w:rPr>
              <w:t>(windstorms; thunderstorms; hail; tornados)</w:t>
            </w:r>
          </w:p>
        </w:tc>
        <w:tc>
          <w:tcPr>
            <w:tcW w:w="5310" w:type="dxa"/>
            <w:vAlign w:val="center"/>
          </w:tcPr>
          <w:p w:rsidR="00F06CB4" w:rsidRPr="00F06CB4" w:rsidRDefault="00F06CB4" w:rsidP="00F06CB4">
            <w:pPr>
              <w:ind w:firstLineChars="100" w:firstLine="240"/>
              <w:rPr>
                <w:rFonts w:ascii="Calibri" w:hAnsi="Calibri" w:cs="Arial"/>
                <w:bCs/>
                <w:color w:val="000000"/>
                <w:sz w:val="20"/>
                <w:szCs w:val="20"/>
              </w:rPr>
            </w:pPr>
            <w:r w:rsidRPr="00F06CB4">
              <w:rPr>
                <w:rFonts w:ascii="Calibri" w:hAnsi="Calibri" w:cs="Arial"/>
                <w:bCs/>
                <w:color w:val="000000"/>
              </w:rPr>
              <w:t>Severe Winter Storm</w:t>
            </w:r>
            <w:r w:rsidRPr="00F06CB4">
              <w:rPr>
                <w:rFonts w:ascii="Calibri" w:hAnsi="Calibri" w:cs="Arial"/>
                <w:bCs/>
                <w:color w:val="000000"/>
                <w:sz w:val="20"/>
                <w:szCs w:val="20"/>
              </w:rPr>
              <w:br/>
            </w:r>
            <w:r w:rsidR="000C4678">
              <w:rPr>
                <w:rFonts w:ascii="Calibri" w:hAnsi="Calibri" w:cs="Arial"/>
                <w:bCs/>
                <w:color w:val="000000"/>
                <w:sz w:val="20"/>
                <w:szCs w:val="20"/>
              </w:rPr>
              <w:t xml:space="preserve">     </w:t>
            </w:r>
            <w:r w:rsidRPr="00F06CB4">
              <w:rPr>
                <w:rFonts w:ascii="Calibri" w:hAnsi="Calibri" w:cs="Arial"/>
                <w:bCs/>
                <w:color w:val="000000"/>
                <w:sz w:val="20"/>
                <w:szCs w:val="20"/>
              </w:rPr>
              <w:t>(heavy snow, blizzards, ice storms)</w:t>
            </w:r>
          </w:p>
        </w:tc>
      </w:tr>
      <w:tr w:rsidR="00F06CB4" w:rsidRPr="00F06CB4" w:rsidTr="00F06CB4">
        <w:trPr>
          <w:trHeight w:val="702"/>
        </w:trPr>
        <w:tc>
          <w:tcPr>
            <w:tcW w:w="4927" w:type="dxa"/>
            <w:shd w:val="clear" w:color="auto" w:fill="auto"/>
            <w:vAlign w:val="center"/>
            <w:hideMark/>
          </w:tcPr>
          <w:p w:rsidR="00F06CB4" w:rsidRPr="00F06CB4" w:rsidRDefault="00F06CB4" w:rsidP="00F06CB4">
            <w:pPr>
              <w:ind w:firstLineChars="100" w:firstLine="240"/>
              <w:rPr>
                <w:rFonts w:ascii="Calibri" w:eastAsia="Times New Roman" w:hAnsi="Calibri" w:cs="Arial"/>
                <w:bCs/>
                <w:color w:val="000000"/>
              </w:rPr>
            </w:pPr>
            <w:r w:rsidRPr="00F06CB4">
              <w:rPr>
                <w:rFonts w:ascii="Calibri" w:eastAsia="Times New Roman" w:hAnsi="Calibri" w:cs="Arial"/>
                <w:bCs/>
                <w:color w:val="000000"/>
              </w:rPr>
              <w:t>Radiological Spill/Exposure</w:t>
            </w:r>
          </w:p>
        </w:tc>
        <w:tc>
          <w:tcPr>
            <w:tcW w:w="5310" w:type="dxa"/>
            <w:vAlign w:val="center"/>
          </w:tcPr>
          <w:p w:rsidR="00F06CB4" w:rsidRPr="00F06CB4" w:rsidRDefault="00F06CB4" w:rsidP="00F06CB4">
            <w:pPr>
              <w:ind w:firstLineChars="100" w:firstLine="240"/>
              <w:rPr>
                <w:rFonts w:ascii="Calibri" w:hAnsi="Calibri" w:cs="Arial"/>
                <w:bCs/>
                <w:color w:val="000000"/>
              </w:rPr>
            </w:pPr>
            <w:r w:rsidRPr="00F06CB4">
              <w:rPr>
                <w:rFonts w:ascii="Calibri" w:hAnsi="Calibri" w:cs="Arial"/>
                <w:bCs/>
                <w:color w:val="000000"/>
              </w:rPr>
              <w:t>Heat Wave</w:t>
            </w:r>
          </w:p>
        </w:tc>
      </w:tr>
      <w:tr w:rsidR="00F06CB4" w:rsidRPr="00F06CB4" w:rsidTr="00F06CB4">
        <w:trPr>
          <w:trHeight w:val="702"/>
        </w:trPr>
        <w:tc>
          <w:tcPr>
            <w:tcW w:w="4927" w:type="dxa"/>
            <w:shd w:val="clear" w:color="auto" w:fill="auto"/>
            <w:vAlign w:val="center"/>
            <w:hideMark/>
          </w:tcPr>
          <w:p w:rsidR="00F06CB4" w:rsidRPr="00F06CB4" w:rsidRDefault="000C4678" w:rsidP="00F06CB4">
            <w:pPr>
              <w:rPr>
                <w:color w:val="000000" w:themeColor="text1"/>
              </w:rPr>
            </w:pPr>
            <w:r>
              <w:t xml:space="preserve">     </w:t>
            </w:r>
            <w:r w:rsidR="00F06CB4" w:rsidRPr="00F06CB4">
              <w:t>Patient Surge</w:t>
            </w:r>
          </w:p>
        </w:tc>
        <w:tc>
          <w:tcPr>
            <w:tcW w:w="5310" w:type="dxa"/>
            <w:vAlign w:val="center"/>
          </w:tcPr>
          <w:p w:rsidR="00F06CB4" w:rsidRPr="00F06CB4" w:rsidRDefault="00F06CB4" w:rsidP="00F06CB4">
            <w:pPr>
              <w:ind w:firstLineChars="100" w:firstLine="240"/>
              <w:rPr>
                <w:rFonts w:ascii="Calibri" w:hAnsi="Calibri" w:cs="Arial"/>
                <w:bCs/>
                <w:color w:val="000000"/>
              </w:rPr>
            </w:pPr>
            <w:r w:rsidRPr="00F06CB4">
              <w:rPr>
                <w:rFonts w:ascii="Calibri" w:hAnsi="Calibri" w:cs="Arial"/>
                <w:bCs/>
                <w:color w:val="000000"/>
              </w:rPr>
              <w:t>Electrical Power Failure</w:t>
            </w:r>
          </w:p>
        </w:tc>
      </w:tr>
    </w:tbl>
    <w:p w:rsidR="000322B4" w:rsidRDefault="000322B4" w:rsidP="000322B4">
      <w:pPr>
        <w:rPr>
          <w:rFonts w:ascii="Times New Roman" w:hAnsi="Times New Roman"/>
          <w:sz w:val="28"/>
          <w:szCs w:val="28"/>
        </w:rPr>
      </w:pPr>
    </w:p>
    <w:p w:rsidR="000C4678" w:rsidRDefault="000C4678" w:rsidP="000322B4">
      <w:pPr>
        <w:rPr>
          <w:rFonts w:ascii="Times New Roman" w:hAnsi="Times New Roman"/>
          <w:sz w:val="28"/>
          <w:szCs w:val="28"/>
        </w:rPr>
      </w:pPr>
      <w:r>
        <w:rPr>
          <w:rFonts w:ascii="Times New Roman" w:hAnsi="Times New Roman"/>
          <w:sz w:val="28"/>
          <w:szCs w:val="28"/>
        </w:rPr>
        <w:t xml:space="preserve">2015 Additions </w:t>
      </w:r>
    </w:p>
    <w:p w:rsidR="000C4678" w:rsidRDefault="000C4678" w:rsidP="000322B4">
      <w:pPr>
        <w:rPr>
          <w:rFonts w:ascii="Times New Roman" w:hAnsi="Times New Roman"/>
          <w:sz w:val="28"/>
          <w:szCs w:val="28"/>
        </w:rPr>
      </w:pPr>
    </w:p>
    <w:tbl>
      <w:tblPr>
        <w:tblStyle w:val="TableGrid"/>
        <w:tblW w:w="0" w:type="auto"/>
        <w:tblLook w:val="04A0" w:firstRow="1" w:lastRow="0" w:firstColumn="1" w:lastColumn="0" w:noHBand="0" w:noVBand="1"/>
      </w:tblPr>
      <w:tblGrid>
        <w:gridCol w:w="4248"/>
      </w:tblGrid>
      <w:tr w:rsidR="000C4678" w:rsidTr="000C4678">
        <w:tc>
          <w:tcPr>
            <w:tcW w:w="4248" w:type="dxa"/>
          </w:tcPr>
          <w:p w:rsidR="000C4678" w:rsidRDefault="000C4678" w:rsidP="000C4678">
            <w:pPr>
              <w:rPr>
                <w:rFonts w:ascii="Times New Roman" w:hAnsi="Times New Roman"/>
                <w:sz w:val="28"/>
                <w:szCs w:val="28"/>
              </w:rPr>
            </w:pPr>
            <w:r>
              <w:rPr>
                <w:rFonts w:ascii="Times New Roman" w:hAnsi="Times New Roman"/>
                <w:sz w:val="28"/>
                <w:szCs w:val="28"/>
              </w:rPr>
              <w:t xml:space="preserve">Emerging Infectious Diseases </w:t>
            </w:r>
          </w:p>
        </w:tc>
      </w:tr>
      <w:tr w:rsidR="000C4678" w:rsidTr="000C4678">
        <w:tc>
          <w:tcPr>
            <w:tcW w:w="4248" w:type="dxa"/>
          </w:tcPr>
          <w:p w:rsidR="000C4678" w:rsidRDefault="000C4678" w:rsidP="000C4678">
            <w:pPr>
              <w:rPr>
                <w:rFonts w:ascii="Times New Roman" w:hAnsi="Times New Roman"/>
                <w:sz w:val="28"/>
                <w:szCs w:val="28"/>
              </w:rPr>
            </w:pPr>
            <w:r>
              <w:rPr>
                <w:rFonts w:ascii="Times New Roman" w:hAnsi="Times New Roman"/>
                <w:sz w:val="28"/>
                <w:szCs w:val="28"/>
              </w:rPr>
              <w:t xml:space="preserve">Large Area Flash Flooding </w:t>
            </w:r>
          </w:p>
        </w:tc>
      </w:tr>
    </w:tbl>
    <w:p w:rsidR="000C4678" w:rsidRDefault="000C4678" w:rsidP="000322B4">
      <w:pPr>
        <w:rPr>
          <w:rFonts w:ascii="Times New Roman" w:hAnsi="Times New Roman"/>
          <w:sz w:val="28"/>
          <w:szCs w:val="28"/>
        </w:rPr>
      </w:pPr>
    </w:p>
    <w:p w:rsidR="003E2F3D" w:rsidRDefault="003E2F3D" w:rsidP="000322B4">
      <w:pPr>
        <w:rPr>
          <w:rFonts w:ascii="Times New Roman" w:hAnsi="Times New Roman"/>
          <w:sz w:val="28"/>
          <w:szCs w:val="28"/>
        </w:rPr>
      </w:pPr>
    </w:p>
    <w:p w:rsidR="003E2F3D" w:rsidRDefault="003E2F3D">
      <w:pPr>
        <w:rPr>
          <w:rFonts w:ascii="Times New Roman" w:hAnsi="Times New Roman"/>
          <w:sz w:val="28"/>
          <w:szCs w:val="28"/>
        </w:rPr>
      </w:pPr>
      <w:r>
        <w:rPr>
          <w:rFonts w:ascii="Times New Roman" w:hAnsi="Times New Roman"/>
          <w:sz w:val="28"/>
          <w:szCs w:val="28"/>
        </w:rPr>
        <w:br w:type="page"/>
      </w:r>
    </w:p>
    <w:p w:rsidR="003E2F3D" w:rsidRDefault="003E2F3D" w:rsidP="003E2F3D">
      <w:pPr>
        <w:jc w:val="center"/>
        <w:rPr>
          <w:rFonts w:ascii="Times New Roman" w:hAnsi="Times New Roman"/>
          <w:sz w:val="40"/>
          <w:szCs w:val="40"/>
        </w:rPr>
      </w:pPr>
      <w:r>
        <w:rPr>
          <w:rFonts w:ascii="Times New Roman" w:hAnsi="Times New Roman"/>
          <w:sz w:val="40"/>
          <w:szCs w:val="40"/>
        </w:rPr>
        <w:t xml:space="preserve">2016 Additions </w:t>
      </w:r>
    </w:p>
    <w:p w:rsidR="003E2F3D" w:rsidRDefault="003E2F3D" w:rsidP="003E2F3D">
      <w:pPr>
        <w:jc w:val="center"/>
        <w:rPr>
          <w:rFonts w:ascii="Times New Roman" w:hAnsi="Times New Roman"/>
          <w:sz w:val="40"/>
          <w:szCs w:val="40"/>
        </w:rPr>
      </w:pPr>
    </w:p>
    <w:tbl>
      <w:tblPr>
        <w:tblStyle w:val="TableGrid"/>
        <w:tblW w:w="10278" w:type="dxa"/>
        <w:tblLook w:val="04A0" w:firstRow="1" w:lastRow="0" w:firstColumn="1" w:lastColumn="0" w:noHBand="0" w:noVBand="1"/>
      </w:tblPr>
      <w:tblGrid>
        <w:gridCol w:w="3192"/>
        <w:gridCol w:w="7086"/>
      </w:tblGrid>
      <w:tr w:rsidR="003E2F3D" w:rsidTr="00217960">
        <w:tc>
          <w:tcPr>
            <w:tcW w:w="3192" w:type="dxa"/>
          </w:tcPr>
          <w:p w:rsidR="003E2F3D" w:rsidRDefault="003E2F3D" w:rsidP="00217960">
            <w:pPr>
              <w:rPr>
                <w:rFonts w:ascii="Times New Roman" w:hAnsi="Times New Roman"/>
                <w:sz w:val="40"/>
                <w:szCs w:val="40"/>
              </w:rPr>
            </w:pPr>
            <w:r>
              <w:rPr>
                <w:rFonts w:ascii="Times New Roman" w:hAnsi="Times New Roman"/>
                <w:sz w:val="40"/>
                <w:szCs w:val="40"/>
              </w:rPr>
              <w:t xml:space="preserve"> Hazard / Risk </w:t>
            </w:r>
          </w:p>
        </w:tc>
        <w:tc>
          <w:tcPr>
            <w:tcW w:w="7086" w:type="dxa"/>
          </w:tcPr>
          <w:p w:rsidR="003E2F3D" w:rsidRDefault="003E2F3D" w:rsidP="00217960">
            <w:pPr>
              <w:rPr>
                <w:rFonts w:ascii="Times New Roman" w:hAnsi="Times New Roman"/>
                <w:sz w:val="40"/>
                <w:szCs w:val="40"/>
              </w:rPr>
            </w:pPr>
            <w:r>
              <w:rPr>
                <w:rFonts w:ascii="Times New Roman" w:hAnsi="Times New Roman"/>
                <w:sz w:val="40"/>
                <w:szCs w:val="40"/>
              </w:rPr>
              <w:t xml:space="preserve">Capability / </w:t>
            </w:r>
            <w:r w:rsidRPr="00666CBF">
              <w:rPr>
                <w:rFonts w:ascii="Times New Roman" w:hAnsi="Times New Roman"/>
                <w:sz w:val="40"/>
                <w:szCs w:val="40"/>
              </w:rPr>
              <w:t>Greatest Estimated Impact</w:t>
            </w:r>
          </w:p>
        </w:tc>
      </w:tr>
      <w:tr w:rsidR="003E2F3D" w:rsidTr="00217960">
        <w:tc>
          <w:tcPr>
            <w:tcW w:w="3192" w:type="dxa"/>
          </w:tcPr>
          <w:p w:rsidR="003E2F3D" w:rsidRPr="00666CBF" w:rsidRDefault="003E2F3D" w:rsidP="00217960">
            <w:pPr>
              <w:rPr>
                <w:rFonts w:ascii="Times New Roman" w:hAnsi="Times New Roman"/>
              </w:rPr>
            </w:pPr>
            <w:r w:rsidRPr="00666CBF">
              <w:rPr>
                <w:rFonts w:ascii="Times New Roman" w:hAnsi="Times New Roman"/>
              </w:rPr>
              <w:t xml:space="preserve">Cyber Attack </w:t>
            </w:r>
          </w:p>
          <w:p w:rsidR="003E2F3D" w:rsidRDefault="003E2F3D" w:rsidP="00217960">
            <w:pPr>
              <w:rPr>
                <w:rFonts w:ascii="Times New Roman" w:hAnsi="Times New Roman"/>
                <w:sz w:val="40"/>
                <w:szCs w:val="40"/>
              </w:rPr>
            </w:pPr>
          </w:p>
          <w:p w:rsidR="003E2F3D" w:rsidRDefault="003E2F3D" w:rsidP="00217960">
            <w:pPr>
              <w:rPr>
                <w:rFonts w:ascii="Times New Roman" w:hAnsi="Times New Roman"/>
                <w:sz w:val="40"/>
                <w:szCs w:val="40"/>
              </w:rPr>
            </w:pPr>
          </w:p>
          <w:p w:rsidR="003E2F3D" w:rsidRDefault="003E2F3D" w:rsidP="00217960">
            <w:pPr>
              <w:rPr>
                <w:rFonts w:ascii="Times New Roman" w:hAnsi="Times New Roman"/>
                <w:sz w:val="40"/>
                <w:szCs w:val="40"/>
              </w:rPr>
            </w:pPr>
          </w:p>
        </w:tc>
        <w:tc>
          <w:tcPr>
            <w:tcW w:w="7086" w:type="dxa"/>
          </w:tcPr>
          <w:p w:rsidR="003E2F3D" w:rsidRDefault="003E2F3D" w:rsidP="00217960">
            <w:pPr>
              <w:rPr>
                <w:rFonts w:ascii="Times New Roman" w:hAnsi="Times New Roman"/>
                <w:sz w:val="18"/>
                <w:szCs w:val="18"/>
              </w:rPr>
            </w:pPr>
            <w:r>
              <w:rPr>
                <w:rFonts w:ascii="Times New Roman" w:hAnsi="Times New Roman"/>
                <w:sz w:val="18"/>
                <w:szCs w:val="18"/>
              </w:rPr>
              <w:t xml:space="preserve">Capability: Health System Preparedness, Health System Recovery, EOC Operations  </w:t>
            </w:r>
          </w:p>
          <w:p w:rsidR="003E2F3D" w:rsidRDefault="003E2F3D" w:rsidP="00217960">
            <w:pPr>
              <w:rPr>
                <w:rFonts w:ascii="Times New Roman" w:hAnsi="Times New Roman"/>
                <w:sz w:val="18"/>
                <w:szCs w:val="18"/>
              </w:rPr>
            </w:pPr>
          </w:p>
          <w:p w:rsidR="003E2F3D" w:rsidRPr="00666CBF" w:rsidRDefault="003E2F3D" w:rsidP="00217960">
            <w:pPr>
              <w:rPr>
                <w:rFonts w:ascii="Times New Roman" w:hAnsi="Times New Roman"/>
                <w:sz w:val="18"/>
                <w:szCs w:val="18"/>
              </w:rPr>
            </w:pPr>
            <w:r w:rsidRPr="00666CBF">
              <w:rPr>
                <w:rFonts w:ascii="Times New Roman" w:hAnsi="Times New Roman"/>
                <w:sz w:val="18"/>
                <w:szCs w:val="18"/>
              </w:rPr>
              <w:t>Greatest Estimated Impact</w:t>
            </w:r>
            <w:r>
              <w:rPr>
                <w:rFonts w:ascii="Times New Roman" w:hAnsi="Times New Roman"/>
                <w:sz w:val="18"/>
                <w:szCs w:val="18"/>
              </w:rPr>
              <w:t xml:space="preserve">: </w:t>
            </w:r>
            <w:r w:rsidRPr="00666CBF">
              <w:rPr>
                <w:rFonts w:ascii="Times New Roman" w:hAnsi="Times New Roman"/>
                <w:sz w:val="18"/>
                <w:szCs w:val="18"/>
              </w:rPr>
              <w:t xml:space="preserve">A complete lack of ability to use any mission essential computer, technology, or network system.  Compromise of information contained on systems, loss of lockdown capability, and other effects within the region, and/or interruption of community infrastructure (such as power grid, water supply, regional outage of internet.).  </w:t>
            </w:r>
          </w:p>
        </w:tc>
      </w:tr>
      <w:tr w:rsidR="003E2F3D" w:rsidTr="00217960">
        <w:tc>
          <w:tcPr>
            <w:tcW w:w="3192" w:type="dxa"/>
          </w:tcPr>
          <w:p w:rsidR="003E2F3D" w:rsidRPr="00666CBF" w:rsidRDefault="003E2F3D" w:rsidP="00217960">
            <w:pPr>
              <w:rPr>
                <w:rFonts w:ascii="Times New Roman" w:hAnsi="Times New Roman"/>
              </w:rPr>
            </w:pPr>
            <w:r w:rsidRPr="00666CBF">
              <w:rPr>
                <w:rFonts w:ascii="Times New Roman" w:hAnsi="Times New Roman"/>
              </w:rPr>
              <w:t>MCI</w:t>
            </w:r>
          </w:p>
          <w:p w:rsidR="003E2F3D" w:rsidRDefault="003E2F3D" w:rsidP="00217960">
            <w:pPr>
              <w:pStyle w:val="ListParagraph"/>
              <w:rPr>
                <w:rFonts w:ascii="Times New Roman" w:hAnsi="Times New Roman"/>
              </w:rPr>
            </w:pPr>
          </w:p>
          <w:p w:rsidR="003E2F3D" w:rsidRPr="00666CBF" w:rsidRDefault="003E2F3D" w:rsidP="003E2F3D">
            <w:pPr>
              <w:pStyle w:val="ListParagraph"/>
              <w:numPr>
                <w:ilvl w:val="0"/>
                <w:numId w:val="10"/>
              </w:numPr>
              <w:rPr>
                <w:rFonts w:ascii="Times New Roman" w:hAnsi="Times New Roman"/>
                <w:sz w:val="40"/>
                <w:szCs w:val="40"/>
              </w:rPr>
            </w:pPr>
            <w:r>
              <w:rPr>
                <w:rFonts w:ascii="Times New Roman" w:hAnsi="Times New Roman"/>
                <w:noProof/>
              </w:rPr>
              <mc:AlternateContent>
                <mc:Choice Requires="wps">
                  <w:drawing>
                    <wp:anchor distT="0" distB="0" distL="114300" distR="114300" simplePos="0" relativeHeight="251661312" behindDoc="0" locked="0" layoutInCell="1" allowOverlap="1" wp14:anchorId="6A88DD77" wp14:editId="1FA51777">
                      <wp:simplePos x="0" y="0"/>
                      <wp:positionH relativeFrom="column">
                        <wp:posOffset>1086485</wp:posOffset>
                      </wp:positionH>
                      <wp:positionV relativeFrom="paragraph">
                        <wp:posOffset>177620</wp:posOffset>
                      </wp:positionV>
                      <wp:extent cx="814251" cy="45719"/>
                      <wp:effectExtent l="0" t="19050" r="43180" b="31115"/>
                      <wp:wrapNone/>
                      <wp:docPr id="1" name="Arrow: Right 1"/>
                      <wp:cNvGraphicFramePr/>
                      <a:graphic xmlns:a="http://schemas.openxmlformats.org/drawingml/2006/main">
                        <a:graphicData uri="http://schemas.microsoft.com/office/word/2010/wordprocessingShape">
                          <wps:wsp>
                            <wps:cNvSpPr/>
                            <wps:spPr>
                              <a:xfrm>
                                <a:off x="0" y="0"/>
                                <a:ext cx="814251"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5806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85.55pt;margin-top:14pt;width:64.1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" adj="20994" fillcolor="#4f81bd" strokecolor="#385d8a" strokeweight="2pt"/>
                  </w:pict>
                </mc:Fallback>
              </mc:AlternateContent>
            </w:r>
            <w:r>
              <w:rPr>
                <w:rFonts w:ascii="Times New Roman" w:hAnsi="Times New Roman"/>
              </w:rPr>
              <w:t xml:space="preserve">Haz Mat </w:t>
            </w:r>
          </w:p>
          <w:p w:rsidR="003E2F3D" w:rsidRPr="00666CBF" w:rsidRDefault="003E2F3D" w:rsidP="003E2F3D">
            <w:pPr>
              <w:pStyle w:val="ListParagraph"/>
              <w:numPr>
                <w:ilvl w:val="0"/>
                <w:numId w:val="10"/>
              </w:numPr>
              <w:rPr>
                <w:rFonts w:ascii="Times New Roman" w:hAnsi="Times New Roman"/>
                <w:sz w:val="40"/>
                <w:szCs w:val="40"/>
              </w:rPr>
            </w:pPr>
            <w:r>
              <w:rPr>
                <w:rFonts w:ascii="Times New Roman" w:hAnsi="Times New Roman"/>
                <w:noProof/>
              </w:rPr>
              <mc:AlternateContent>
                <mc:Choice Requires="wps">
                  <w:drawing>
                    <wp:anchor distT="0" distB="0" distL="114300" distR="114300" simplePos="0" relativeHeight="251662336" behindDoc="0" locked="0" layoutInCell="1" allowOverlap="1" wp14:anchorId="1B820607" wp14:editId="662DED31">
                      <wp:simplePos x="0" y="0"/>
                      <wp:positionH relativeFrom="column">
                        <wp:posOffset>1199696</wp:posOffset>
                      </wp:positionH>
                      <wp:positionV relativeFrom="paragraph">
                        <wp:posOffset>209369</wp:posOffset>
                      </wp:positionV>
                      <wp:extent cx="666206" cy="45719"/>
                      <wp:effectExtent l="0" t="19050" r="38735" b="31115"/>
                      <wp:wrapNone/>
                      <wp:docPr id="3" name="Arrow: Right 3"/>
                      <wp:cNvGraphicFramePr/>
                      <a:graphic xmlns:a="http://schemas.openxmlformats.org/drawingml/2006/main">
                        <a:graphicData uri="http://schemas.microsoft.com/office/word/2010/wordprocessingShape">
                          <wps:wsp>
                            <wps:cNvSpPr/>
                            <wps:spPr>
                              <a:xfrm>
                                <a:off x="0" y="0"/>
                                <a:ext cx="666206"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1BFDC" id="Arrow: Right 3" o:spid="_x0000_s1026" type="#_x0000_t13" style="position:absolute;margin-left:94.45pt;margin-top:16.5pt;width:52.4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" adj="20859" fillcolor="#4f81bd" strokecolor="#385d8a" strokeweight="2pt"/>
                  </w:pict>
                </mc:Fallback>
              </mc:AlternateContent>
            </w:r>
            <w:r>
              <w:rPr>
                <w:rFonts w:ascii="Times New Roman" w:hAnsi="Times New Roman"/>
              </w:rPr>
              <w:t xml:space="preserve">Burn Surge </w:t>
            </w:r>
          </w:p>
          <w:p w:rsidR="003E2F3D" w:rsidRPr="00666CBF" w:rsidRDefault="003E2F3D" w:rsidP="00217960">
            <w:pPr>
              <w:pStyle w:val="ListParagraph"/>
              <w:rPr>
                <w:rFonts w:ascii="Times New Roman" w:hAnsi="Times New Roman"/>
                <w:sz w:val="40"/>
                <w:szCs w:val="40"/>
              </w:rPr>
            </w:pPr>
          </w:p>
          <w:p w:rsidR="003E2F3D" w:rsidRDefault="003E2F3D" w:rsidP="00217960">
            <w:pPr>
              <w:pStyle w:val="ListParagraph"/>
              <w:rPr>
                <w:rFonts w:ascii="Times New Roman" w:hAnsi="Times New Roman"/>
                <w:sz w:val="40"/>
                <w:szCs w:val="40"/>
              </w:rPr>
            </w:pPr>
          </w:p>
        </w:tc>
        <w:tc>
          <w:tcPr>
            <w:tcW w:w="7086" w:type="dxa"/>
          </w:tcPr>
          <w:p w:rsidR="003E2F3D" w:rsidRDefault="003E2F3D" w:rsidP="00217960">
            <w:pPr>
              <w:rPr>
                <w:rFonts w:ascii="Times New Roman" w:hAnsi="Times New Roman"/>
                <w:sz w:val="18"/>
                <w:szCs w:val="18"/>
              </w:rPr>
            </w:pPr>
            <w:r>
              <w:rPr>
                <w:rFonts w:ascii="Times New Roman" w:hAnsi="Times New Roman"/>
                <w:sz w:val="18"/>
                <w:szCs w:val="18"/>
              </w:rPr>
              <w:t xml:space="preserve">Capability: </w:t>
            </w:r>
            <w:r w:rsidRPr="00666CBF">
              <w:rPr>
                <w:rFonts w:ascii="Times New Roman" w:hAnsi="Times New Roman"/>
                <w:sz w:val="18"/>
                <w:szCs w:val="18"/>
              </w:rPr>
              <w:t>Health System Preparedness, Health System Recovery, EOC Operations</w:t>
            </w:r>
            <w:r>
              <w:rPr>
                <w:rFonts w:ascii="Times New Roman" w:hAnsi="Times New Roman"/>
                <w:sz w:val="18"/>
                <w:szCs w:val="18"/>
              </w:rPr>
              <w:t xml:space="preserve">, Medical Surge </w:t>
            </w:r>
          </w:p>
          <w:p w:rsidR="003E2F3D" w:rsidRDefault="003E2F3D" w:rsidP="00217960">
            <w:pPr>
              <w:rPr>
                <w:rFonts w:ascii="Times New Roman" w:hAnsi="Times New Roman"/>
                <w:sz w:val="18"/>
                <w:szCs w:val="18"/>
              </w:rPr>
            </w:pPr>
          </w:p>
          <w:p w:rsidR="003E2F3D" w:rsidRDefault="003E2F3D" w:rsidP="00217960">
            <w:pPr>
              <w:rPr>
                <w:rFonts w:ascii="Times New Roman" w:hAnsi="Times New Roman"/>
                <w:sz w:val="18"/>
                <w:szCs w:val="18"/>
              </w:rPr>
            </w:pPr>
            <w:r w:rsidRPr="00666CBF">
              <w:rPr>
                <w:rFonts w:ascii="Times New Roman" w:hAnsi="Times New Roman"/>
                <w:sz w:val="18"/>
                <w:szCs w:val="18"/>
              </w:rPr>
              <w:t>Greatest Estimated Impact: Greater than 100 patients from a single event requiring decontamination, or more than 100 patients</w:t>
            </w:r>
            <w:r>
              <w:rPr>
                <w:rFonts w:ascii="Times New Roman" w:hAnsi="Times New Roman"/>
                <w:sz w:val="18"/>
                <w:szCs w:val="18"/>
              </w:rPr>
              <w:t>’</w:t>
            </w:r>
            <w:r w:rsidRPr="00666CBF">
              <w:rPr>
                <w:rFonts w:ascii="Times New Roman" w:hAnsi="Times New Roman"/>
                <w:sz w:val="18"/>
                <w:szCs w:val="18"/>
              </w:rPr>
              <w:t xml:space="preserve"> overall</w:t>
            </w:r>
          </w:p>
          <w:p w:rsidR="003E2F3D" w:rsidRDefault="003E2F3D" w:rsidP="00217960">
            <w:pPr>
              <w:rPr>
                <w:rFonts w:ascii="Times New Roman" w:hAnsi="Times New Roman"/>
                <w:sz w:val="18"/>
                <w:szCs w:val="18"/>
              </w:rPr>
            </w:pPr>
          </w:p>
          <w:p w:rsidR="003E2F3D" w:rsidRDefault="003E2F3D" w:rsidP="00217960">
            <w:pPr>
              <w:rPr>
                <w:rFonts w:ascii="Times New Roman" w:hAnsi="Times New Roman"/>
                <w:sz w:val="18"/>
                <w:szCs w:val="18"/>
              </w:rPr>
            </w:pPr>
            <w:r w:rsidRPr="00666CBF">
              <w:rPr>
                <w:rFonts w:ascii="Times New Roman" w:hAnsi="Times New Roman"/>
                <w:sz w:val="18"/>
                <w:szCs w:val="18"/>
              </w:rPr>
              <w:t>Greatest Estimated Impact</w:t>
            </w:r>
            <w:r>
              <w:rPr>
                <w:rFonts w:ascii="Times New Roman" w:hAnsi="Times New Roman"/>
                <w:sz w:val="18"/>
                <w:szCs w:val="18"/>
              </w:rPr>
              <w:t xml:space="preserve">: Greater than 10 patients from a single event requiring burn care for more than 24 hours at nonburn centers </w:t>
            </w:r>
          </w:p>
          <w:p w:rsidR="003E2F3D" w:rsidRPr="00666CBF" w:rsidRDefault="003E2F3D" w:rsidP="00217960">
            <w:pPr>
              <w:rPr>
                <w:rFonts w:ascii="Times New Roman" w:hAnsi="Times New Roman"/>
                <w:sz w:val="18"/>
                <w:szCs w:val="18"/>
              </w:rPr>
            </w:pPr>
          </w:p>
        </w:tc>
      </w:tr>
    </w:tbl>
    <w:p w:rsidR="00B54C01" w:rsidRDefault="00B54C01" w:rsidP="000322B4">
      <w:pPr>
        <w:rPr>
          <w:rFonts w:ascii="Times New Roman" w:hAnsi="Times New Roman"/>
          <w:sz w:val="28"/>
          <w:szCs w:val="28"/>
        </w:rPr>
      </w:pPr>
    </w:p>
    <w:p w:rsidR="00B54C01" w:rsidRDefault="00B54C01" w:rsidP="000322B4">
      <w:pPr>
        <w:rPr>
          <w:rFonts w:ascii="Times New Roman" w:hAnsi="Times New Roman"/>
          <w:sz w:val="28"/>
          <w:szCs w:val="28"/>
        </w:rPr>
      </w:pPr>
    </w:p>
    <w:p w:rsidR="00B54C01" w:rsidRDefault="00B54C01" w:rsidP="000322B4">
      <w:pPr>
        <w:rPr>
          <w:rFonts w:ascii="Times New Roman" w:hAnsi="Times New Roman"/>
          <w:sz w:val="28"/>
          <w:szCs w:val="28"/>
        </w:rPr>
      </w:pPr>
    </w:p>
    <w:p w:rsidR="00B54C01" w:rsidRDefault="00B54C01" w:rsidP="000322B4">
      <w:pPr>
        <w:rPr>
          <w:rFonts w:ascii="Times New Roman" w:hAnsi="Times New Roman"/>
          <w:sz w:val="28"/>
          <w:szCs w:val="28"/>
        </w:rPr>
      </w:pPr>
    </w:p>
    <w:p w:rsidR="00B54C01" w:rsidRDefault="00B54C01" w:rsidP="000322B4">
      <w:pPr>
        <w:rPr>
          <w:rFonts w:ascii="Times New Roman" w:hAnsi="Times New Roman"/>
          <w:sz w:val="28"/>
          <w:szCs w:val="28"/>
        </w:rPr>
      </w:pPr>
    </w:p>
    <w:p w:rsidR="00B54C01" w:rsidRDefault="00B54C01" w:rsidP="000322B4">
      <w:pPr>
        <w:rPr>
          <w:rFonts w:ascii="Times New Roman" w:hAnsi="Times New Roman"/>
          <w:sz w:val="28"/>
          <w:szCs w:val="28"/>
        </w:rPr>
      </w:pPr>
    </w:p>
    <w:p w:rsidR="00B54C01" w:rsidRDefault="00B54C01" w:rsidP="000322B4">
      <w:pPr>
        <w:rPr>
          <w:rFonts w:ascii="Times New Roman" w:hAnsi="Times New Roman"/>
          <w:sz w:val="28"/>
          <w:szCs w:val="28"/>
        </w:rPr>
      </w:pPr>
    </w:p>
    <w:p w:rsidR="002012B3" w:rsidRDefault="002012B3"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3E2F3D" w:rsidRDefault="003E2F3D" w:rsidP="001830EE">
      <w:pPr>
        <w:jc w:val="center"/>
        <w:rPr>
          <w:rFonts w:ascii="Times New Roman" w:hAnsi="Times New Roman"/>
          <w:sz w:val="28"/>
          <w:szCs w:val="28"/>
        </w:rPr>
      </w:pPr>
    </w:p>
    <w:p w:rsidR="009E58B3" w:rsidRDefault="001830EE" w:rsidP="001830EE">
      <w:pPr>
        <w:jc w:val="center"/>
        <w:rPr>
          <w:rFonts w:ascii="Times New Roman" w:hAnsi="Times New Roman"/>
          <w:sz w:val="28"/>
          <w:szCs w:val="28"/>
        </w:rPr>
      </w:pPr>
      <w:r>
        <w:rPr>
          <w:rFonts w:ascii="Times New Roman" w:hAnsi="Times New Roman"/>
          <w:sz w:val="28"/>
          <w:szCs w:val="28"/>
        </w:rPr>
        <w:t>Mitigation of Events</w:t>
      </w:r>
    </w:p>
    <w:tbl>
      <w:tblPr>
        <w:tblStyle w:val="TableGrid1"/>
        <w:tblW w:w="10800" w:type="dxa"/>
        <w:tblLook w:val="04A0" w:firstRow="1" w:lastRow="0" w:firstColumn="1" w:lastColumn="0" w:noHBand="0" w:noVBand="1"/>
      </w:tblPr>
      <w:tblGrid>
        <w:gridCol w:w="2485"/>
        <w:gridCol w:w="8315"/>
      </w:tblGrid>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Heat Wave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A period of abnormally and uncomfortably hot and unusually humid weather. </w:t>
            </w:r>
            <w:r w:rsidR="003E2F3D" w:rsidRPr="009E58B3">
              <w:rPr>
                <w:rFonts w:ascii="Times New Roman" w:eastAsia="Calibri" w:hAnsi="Times New Roman"/>
              </w:rPr>
              <w:t>Typically,</w:t>
            </w:r>
            <w:r w:rsidRPr="009E58B3">
              <w:rPr>
                <w:rFonts w:ascii="Times New Roman" w:eastAsia="Calibri" w:hAnsi="Times New Roman"/>
              </w:rPr>
              <w:t xml:space="preserve"> a heat wave lasts three consecutive days with temperatures in excess of 90 degrees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Greatest Estimated Impact Temperatures &gt;100 deg. F for &gt;7 days; associated patient influx</w:t>
            </w:r>
          </w:p>
          <w:p w:rsidR="009E58B3" w:rsidRPr="009E58B3" w:rsidRDefault="009E58B3" w:rsidP="009E58B3">
            <w:pPr>
              <w:rPr>
                <w:rFonts w:ascii="Times New Roman" w:eastAsia="Calibri" w:hAnsi="Times New Roman"/>
              </w:rPr>
            </w:pPr>
          </w:p>
        </w:tc>
      </w:tr>
      <w:tr w:rsidR="009E58B3" w:rsidRPr="009E58B3" w:rsidTr="009E58B3">
        <w:tc>
          <w:tcPr>
            <w:tcW w:w="2485"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Medical Surge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Higher EMS call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volume</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315" w:type="dxa"/>
          </w:tcPr>
          <w:p w:rsidR="009E58B3" w:rsidRPr="009E58B3" w:rsidRDefault="00EA1C17" w:rsidP="009E58B3">
            <w:pPr>
              <w:rPr>
                <w:rFonts w:ascii="Times New Roman" w:eastAsia="Calibri" w:hAnsi="Times New Roman"/>
              </w:rPr>
            </w:pPr>
            <w:sdt>
              <w:sdtPr>
                <w:rPr>
                  <w:rFonts w:ascii="Times New Roman" w:eastAsia="Calibri" w:hAnsi="Times New Roman"/>
                </w:rPr>
                <w:id w:val="1751151083"/>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1411459183"/>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313299044"/>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61751010"/>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2023124138"/>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303667372"/>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tc>
      </w:tr>
      <w:tr w:rsidR="009E58B3" w:rsidRPr="009E58B3" w:rsidTr="009E58B3">
        <w:tc>
          <w:tcPr>
            <w:tcW w:w="10800"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highlight w:val="yellow"/>
              </w:rPr>
              <w:t xml:space="preserve">Core Capability </w:t>
            </w:r>
            <w:r w:rsidRPr="009E58B3">
              <w:rPr>
                <w:rFonts w:ascii="Times New Roman" w:eastAsia="Calibri" w:hAnsi="Times New Roman"/>
                <w:b/>
                <w:highlight w:val="yellow"/>
              </w:rPr>
              <w:t>Medical Surge</w:t>
            </w:r>
            <w:r w:rsidRPr="009E58B3">
              <w:rPr>
                <w:rFonts w:ascii="Times New Roman" w:eastAsia="Calibri" w:hAnsi="Times New Roman"/>
                <w:b/>
              </w:rPr>
              <w:t xml:space="preserve">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Mitigation Efforts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Counties open cooling centers</w:t>
            </w:r>
          </w:p>
          <w:p w:rsidR="009E58B3" w:rsidRPr="009E58B3" w:rsidRDefault="009E58B3" w:rsidP="009E58B3">
            <w:pPr>
              <w:rPr>
                <w:rFonts w:ascii="Times New Roman" w:eastAsia="Calibri" w:hAnsi="Times New Roman"/>
              </w:rPr>
            </w:pPr>
            <w:r w:rsidRPr="009E58B3">
              <w:rPr>
                <w:rFonts w:ascii="Times New Roman" w:eastAsia="Calibri" w:hAnsi="Times New Roman"/>
              </w:rPr>
              <w:t>Top off fuel and check generator load</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Shut down non-essential lighting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Check water pressure </w:t>
            </w:r>
          </w:p>
          <w:p w:rsidR="009E58B3" w:rsidRPr="009E58B3" w:rsidRDefault="009E58B3" w:rsidP="009E58B3">
            <w:pPr>
              <w:rPr>
                <w:rFonts w:ascii="Times New Roman" w:eastAsia="Calibri" w:hAnsi="Times New Roman"/>
              </w:rPr>
            </w:pPr>
            <w:r w:rsidRPr="009E58B3">
              <w:rPr>
                <w:rFonts w:ascii="Times New Roman" w:eastAsia="Calibri" w:hAnsi="Times New Roman"/>
              </w:rPr>
              <w:t>Make sure all external doors and windows are closed to keep cool air in</w:t>
            </w:r>
          </w:p>
          <w:p w:rsidR="009E58B3" w:rsidRPr="009E58B3" w:rsidRDefault="009E58B3" w:rsidP="009E58B3">
            <w:pPr>
              <w:rPr>
                <w:rFonts w:ascii="Times New Roman" w:eastAsia="Calibri" w:hAnsi="Times New Roman"/>
              </w:rPr>
            </w:pPr>
          </w:p>
        </w:tc>
      </w:tr>
      <w:tr w:rsidR="009E58B3" w:rsidRPr="009E58B3" w:rsidTr="009E58B3">
        <w:trPr>
          <w:trHeight w:val="1331"/>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Resources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Ice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Water </w:t>
            </w:r>
          </w:p>
          <w:p w:rsidR="009E58B3" w:rsidRPr="009E58B3" w:rsidRDefault="009E58B3" w:rsidP="009E58B3">
            <w:pPr>
              <w:rPr>
                <w:rFonts w:ascii="Times New Roman" w:eastAsia="Calibri" w:hAnsi="Times New Roman"/>
              </w:rPr>
            </w:pPr>
            <w:r w:rsidRPr="009E58B3">
              <w:rPr>
                <w:rFonts w:ascii="Times New Roman" w:eastAsia="Calibri" w:hAnsi="Times New Roman"/>
              </w:rPr>
              <w:t>Fuel oil</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Fans or portable air units for labs </w:t>
            </w:r>
          </w:p>
          <w:p w:rsidR="009E58B3" w:rsidRPr="009E58B3" w:rsidRDefault="009E58B3" w:rsidP="009E58B3">
            <w:pPr>
              <w:rPr>
                <w:rFonts w:ascii="Times New Roman" w:eastAsia="Calibri" w:hAnsi="Times New Roman"/>
              </w:rPr>
            </w:pPr>
          </w:p>
        </w:tc>
      </w:tr>
      <w:tr w:rsidR="009E58B3" w:rsidRPr="009E58B3" w:rsidTr="009E58B3">
        <w:trPr>
          <w:trHeight w:val="1538"/>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Local supply chain</w:t>
            </w:r>
          </w:p>
          <w:p w:rsidR="009E58B3" w:rsidRPr="009E58B3" w:rsidRDefault="009E58B3" w:rsidP="009E58B3">
            <w:pPr>
              <w:rPr>
                <w:rFonts w:ascii="Times New Roman" w:eastAsia="Calibri" w:hAnsi="Times New Roman"/>
              </w:rPr>
            </w:pPr>
            <w:r w:rsidRPr="009E58B3">
              <w:rPr>
                <w:rFonts w:ascii="Times New Roman" w:eastAsia="Calibri" w:hAnsi="Times New Roman"/>
              </w:rPr>
              <w:t>LHD</w:t>
            </w:r>
          </w:p>
          <w:p w:rsidR="009E58B3" w:rsidRPr="009E58B3" w:rsidRDefault="009E58B3" w:rsidP="009E58B3">
            <w:pPr>
              <w:rPr>
                <w:rFonts w:ascii="Times New Roman" w:eastAsia="Calibri" w:hAnsi="Times New Roman"/>
              </w:rPr>
            </w:pPr>
            <w:r w:rsidRPr="009E58B3">
              <w:rPr>
                <w:rFonts w:ascii="Times New Roman" w:eastAsia="Calibri" w:hAnsi="Times New Roman"/>
              </w:rPr>
              <w:t>Local OEMs</w:t>
            </w:r>
          </w:p>
          <w:p w:rsidR="009E58B3" w:rsidRPr="009E58B3" w:rsidRDefault="009E58B3" w:rsidP="009E58B3">
            <w:pPr>
              <w:rPr>
                <w:rFonts w:ascii="Times New Roman" w:eastAsia="Calibri" w:hAnsi="Times New Roman"/>
              </w:rPr>
            </w:pPr>
            <w:r w:rsidRPr="009E58B3">
              <w:rPr>
                <w:rFonts w:ascii="Times New Roman" w:eastAsia="Calibri" w:hAnsi="Times New Roman"/>
              </w:rPr>
              <w:t>NYS DOH or OEM</w:t>
            </w:r>
          </w:p>
          <w:p w:rsidR="009E58B3" w:rsidRPr="009E58B3" w:rsidRDefault="009E58B3" w:rsidP="009E58B3">
            <w:pPr>
              <w:rPr>
                <w:rFonts w:ascii="Times New Roman" w:eastAsia="Calibri" w:hAnsi="Times New Roman"/>
              </w:rPr>
            </w:pPr>
            <w:r w:rsidRPr="009E58B3">
              <w:rPr>
                <w:rFonts w:ascii="Times New Roman" w:eastAsia="Calibri" w:hAnsi="Times New Roman"/>
              </w:rPr>
              <w:t>Interstate MOUS</w:t>
            </w: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 Recommended Training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Case definitions for heat illness</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Real Feel / Heat Index Awareness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ETeam or the communication software or system in place </w:t>
            </w:r>
          </w:p>
        </w:tc>
      </w:tr>
    </w:tbl>
    <w:p w:rsidR="009E58B3" w:rsidRPr="009E58B3" w:rsidRDefault="009E58B3" w:rsidP="009E58B3">
      <w:pPr>
        <w:spacing w:after="160" w:line="259" w:lineRule="auto"/>
        <w:rPr>
          <w:rFonts w:ascii="Calibri" w:eastAsia="Calibri" w:hAnsi="Calibri"/>
          <w:sz w:val="22"/>
          <w:szCs w:val="22"/>
        </w:rPr>
      </w:pPr>
    </w:p>
    <w:p w:rsidR="009E58B3" w:rsidRPr="009E58B3" w:rsidRDefault="009E58B3" w:rsidP="009E58B3">
      <w:pPr>
        <w:pBdr>
          <w:top w:val="single" w:sz="4" w:space="1" w:color="auto"/>
          <w:left w:val="single" w:sz="4" w:space="4" w:color="auto"/>
          <w:bottom w:val="single" w:sz="4" w:space="1" w:color="auto"/>
          <w:right w:val="single" w:sz="4" w:space="31" w:color="auto"/>
        </w:pBdr>
        <w:spacing w:line="259" w:lineRule="auto"/>
        <w:rPr>
          <w:rFonts w:ascii="Calibri" w:eastAsia="Calibri" w:hAnsi="Calibri"/>
          <w:sz w:val="22"/>
          <w:szCs w:val="22"/>
        </w:rPr>
      </w:pPr>
      <w:r w:rsidRPr="009E58B3">
        <w:rPr>
          <w:rFonts w:ascii="Calibri" w:eastAsia="Calibri" w:hAnsi="Calibri"/>
          <w:sz w:val="22"/>
          <w:szCs w:val="22"/>
        </w:rPr>
        <w:t xml:space="preserve">Additional Information – Messaging to staff </w:t>
      </w:r>
    </w:p>
    <w:p w:rsidR="009E58B3" w:rsidRPr="009E58B3" w:rsidRDefault="009E58B3" w:rsidP="009E58B3">
      <w:pPr>
        <w:pBdr>
          <w:top w:val="single" w:sz="4" w:space="1" w:color="auto"/>
          <w:left w:val="single" w:sz="4" w:space="4" w:color="auto"/>
          <w:bottom w:val="single" w:sz="4" w:space="1" w:color="auto"/>
          <w:right w:val="single" w:sz="4" w:space="31" w:color="auto"/>
        </w:pBdr>
        <w:spacing w:line="259" w:lineRule="auto"/>
        <w:rPr>
          <w:rFonts w:ascii="Calibri" w:eastAsia="Calibri" w:hAnsi="Calibri"/>
          <w:sz w:val="22"/>
          <w:szCs w:val="22"/>
        </w:rPr>
      </w:pPr>
      <w:r w:rsidRPr="009E58B3">
        <w:rPr>
          <w:rFonts w:ascii="Calibri" w:eastAsia="Calibri" w:hAnsi="Calibri"/>
          <w:sz w:val="22"/>
          <w:szCs w:val="22"/>
        </w:rPr>
        <w:t xml:space="preserve">                                             Save / conserve water </w:t>
      </w:r>
    </w:p>
    <w:p w:rsidR="009E58B3" w:rsidRPr="009E58B3" w:rsidRDefault="009E58B3" w:rsidP="009E58B3">
      <w:pPr>
        <w:pBdr>
          <w:top w:val="single" w:sz="4" w:space="1" w:color="auto"/>
          <w:left w:val="single" w:sz="4" w:space="4" w:color="auto"/>
          <w:bottom w:val="single" w:sz="4" w:space="1" w:color="auto"/>
          <w:right w:val="single" w:sz="4" w:space="31" w:color="auto"/>
        </w:pBdr>
        <w:spacing w:line="259" w:lineRule="auto"/>
        <w:rPr>
          <w:rFonts w:ascii="Calibri" w:eastAsia="Calibri" w:hAnsi="Calibri"/>
          <w:sz w:val="22"/>
          <w:szCs w:val="22"/>
        </w:rPr>
      </w:pPr>
      <w:r w:rsidRPr="009E58B3">
        <w:rPr>
          <w:rFonts w:ascii="Calibri" w:eastAsia="Calibri" w:hAnsi="Calibri"/>
          <w:sz w:val="22"/>
          <w:szCs w:val="22"/>
        </w:rPr>
        <w:tab/>
      </w:r>
      <w:r w:rsidRPr="009E58B3">
        <w:rPr>
          <w:rFonts w:ascii="Calibri" w:eastAsia="Calibri" w:hAnsi="Calibri"/>
          <w:sz w:val="22"/>
          <w:szCs w:val="22"/>
        </w:rPr>
        <w:tab/>
      </w:r>
      <w:r w:rsidRPr="009E58B3">
        <w:rPr>
          <w:rFonts w:ascii="Calibri" w:eastAsia="Calibri" w:hAnsi="Calibri"/>
          <w:sz w:val="22"/>
          <w:szCs w:val="22"/>
        </w:rPr>
        <w:tab/>
        <w:t xml:space="preserve">  Take breaks </w:t>
      </w:r>
    </w:p>
    <w:p w:rsidR="009E58B3" w:rsidRPr="009E58B3" w:rsidRDefault="009E58B3" w:rsidP="009E58B3">
      <w:pPr>
        <w:spacing w:after="160" w:line="259" w:lineRule="auto"/>
        <w:rPr>
          <w:rFonts w:ascii="Calibri" w:eastAsia="Calibri" w:hAnsi="Calibri"/>
          <w:sz w:val="22"/>
          <w:szCs w:val="22"/>
        </w:rPr>
      </w:pPr>
    </w:p>
    <w:p w:rsidR="009E58B3" w:rsidRPr="009E58B3" w:rsidRDefault="009E58B3" w:rsidP="009E58B3">
      <w:pPr>
        <w:spacing w:after="160" w:line="259" w:lineRule="auto"/>
        <w:rPr>
          <w:rFonts w:ascii="Calibri" w:eastAsia="Calibri" w:hAnsi="Calibri"/>
          <w:sz w:val="22"/>
          <w:szCs w:val="22"/>
        </w:rPr>
      </w:pPr>
    </w:p>
    <w:p w:rsidR="009E58B3" w:rsidRPr="009E58B3" w:rsidRDefault="009E58B3" w:rsidP="009E58B3">
      <w:pPr>
        <w:rPr>
          <w:rFonts w:ascii="Times New Roman" w:eastAsia="Calibri" w:hAnsi="Times New Roman"/>
          <w:i/>
        </w:rPr>
      </w:pPr>
      <w:r w:rsidRPr="009E58B3">
        <w:rPr>
          <w:rFonts w:ascii="Times New Roman" w:eastAsia="Calibri" w:hAnsi="Times New Roman"/>
          <w:i/>
          <w:highlight w:val="yellow"/>
        </w:rPr>
        <w:t>Mitigation of Event</w:t>
      </w:r>
      <w:r w:rsidRPr="009E58B3">
        <w:rPr>
          <w:rFonts w:ascii="Times New Roman" w:eastAsia="Calibri" w:hAnsi="Times New Roman"/>
          <w:i/>
        </w:rPr>
        <w:t xml:space="preserve"> </w:t>
      </w:r>
    </w:p>
    <w:tbl>
      <w:tblPr>
        <w:tblStyle w:val="TableGrid1"/>
        <w:tblW w:w="10800" w:type="dxa"/>
        <w:tblLook w:val="04A0" w:firstRow="1" w:lastRow="0" w:firstColumn="1" w:lastColumn="0" w:noHBand="0" w:noVBand="1"/>
      </w:tblPr>
      <w:tblGrid>
        <w:gridCol w:w="2485"/>
        <w:gridCol w:w="8315"/>
      </w:tblGrid>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Medical Facility Evacuation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Movement of patients from within the facility or campus to a holding area or safe alternate location in another medical facility.</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Greatest Estimated Impact: Full campus evacuation of (2 or more) healthcare facilities evacuating at the same time</w:t>
            </w:r>
          </w:p>
        </w:tc>
      </w:tr>
      <w:tr w:rsidR="009E58B3" w:rsidRPr="009E58B3" w:rsidTr="009E58B3">
        <w:tc>
          <w:tcPr>
            <w:tcW w:w="2485"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315" w:type="dxa"/>
          </w:tcPr>
          <w:p w:rsidR="009E58B3" w:rsidRPr="009E58B3" w:rsidRDefault="00EA1C17" w:rsidP="009E58B3">
            <w:pPr>
              <w:rPr>
                <w:rFonts w:ascii="Times New Roman" w:eastAsia="Calibri" w:hAnsi="Times New Roman"/>
              </w:rPr>
            </w:pPr>
            <w:sdt>
              <w:sdtPr>
                <w:rPr>
                  <w:rFonts w:ascii="Times New Roman" w:eastAsia="Calibri" w:hAnsi="Times New Roman"/>
                </w:rPr>
                <w:id w:val="394402785"/>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914851667"/>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763147012"/>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093011649"/>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872605538"/>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260103840"/>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tc>
      </w:tr>
      <w:tr w:rsidR="009E58B3" w:rsidRPr="009E58B3" w:rsidTr="009E58B3">
        <w:tc>
          <w:tcPr>
            <w:tcW w:w="10800"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highlight w:val="yellow"/>
              </w:rPr>
              <w:t>Core Capability</w:t>
            </w:r>
            <w:r w:rsidR="00295C61">
              <w:rPr>
                <w:rFonts w:ascii="Times New Roman" w:eastAsia="Calibri" w:hAnsi="Times New Roman"/>
                <w:highlight w:val="yellow"/>
              </w:rPr>
              <w:t>:</w:t>
            </w:r>
            <w:r w:rsidRPr="009E58B3">
              <w:rPr>
                <w:rFonts w:ascii="Times New Roman" w:eastAsia="Calibri" w:hAnsi="Times New Roman"/>
                <w:highlight w:val="yellow"/>
              </w:rPr>
              <w:t xml:space="preserve">  </w:t>
            </w:r>
            <w:r w:rsidRPr="009E58B3">
              <w:rPr>
                <w:rFonts w:ascii="Times New Roman" w:eastAsia="Calibri" w:hAnsi="Times New Roman"/>
                <w:b/>
                <w:highlight w:val="yellow"/>
              </w:rPr>
              <w:t>Healthcare System Preparedness, Responder Health and Safety</w:t>
            </w:r>
            <w:r w:rsidRPr="009E58B3">
              <w:rPr>
                <w:rFonts w:ascii="Times New Roman" w:eastAsia="Calibri" w:hAnsi="Times New Roman"/>
              </w:rPr>
              <w:t xml:space="preserve">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Mitigation Efforts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Refer to the 2011 SIP Assessment Tool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Harden the facility due to historical issues such as storm surge, weather, </w:t>
            </w:r>
            <w:r w:rsidR="00295C61" w:rsidRPr="009E58B3">
              <w:rPr>
                <w:rFonts w:ascii="Times New Roman" w:eastAsia="Calibri" w:hAnsi="Times New Roman"/>
              </w:rPr>
              <w:t>power,</w:t>
            </w:r>
            <w:r w:rsidRPr="009E58B3">
              <w:rPr>
                <w:rFonts w:ascii="Times New Roman" w:eastAsia="Calibri" w:hAnsi="Times New Roman"/>
              </w:rPr>
              <w:t xml:space="preserve"> water)</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Review plans annual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Resources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Transportation </w:t>
            </w:r>
            <w:r w:rsidR="003E2F3D" w:rsidRPr="009E58B3">
              <w:rPr>
                <w:rFonts w:ascii="Times New Roman" w:eastAsia="Calibri" w:hAnsi="Times New Roman"/>
              </w:rPr>
              <w:t>assets</w:t>
            </w:r>
          </w:p>
          <w:p w:rsidR="009E58B3" w:rsidRPr="009E58B3" w:rsidRDefault="009E58B3" w:rsidP="009E58B3">
            <w:pPr>
              <w:rPr>
                <w:rFonts w:ascii="Times New Roman" w:eastAsia="Calibri" w:hAnsi="Times New Roman"/>
              </w:rPr>
            </w:pPr>
            <w:r w:rsidRPr="009E58B3">
              <w:rPr>
                <w:rFonts w:ascii="Times New Roman" w:eastAsia="Calibri" w:hAnsi="Times New Roman"/>
              </w:rPr>
              <w:t>Beds</w:t>
            </w:r>
          </w:p>
          <w:p w:rsidR="009E58B3" w:rsidRPr="009E58B3" w:rsidRDefault="009E58B3" w:rsidP="009E58B3">
            <w:pPr>
              <w:rPr>
                <w:rFonts w:ascii="Times New Roman" w:eastAsia="Calibri" w:hAnsi="Times New Roman"/>
              </w:rPr>
            </w:pPr>
            <w:r w:rsidRPr="009E58B3">
              <w:rPr>
                <w:rFonts w:ascii="Times New Roman" w:eastAsia="Calibri" w:hAnsi="Times New Roman"/>
              </w:rPr>
              <w:t>Staff</w:t>
            </w:r>
          </w:p>
          <w:p w:rsidR="009E58B3" w:rsidRPr="009E58B3" w:rsidRDefault="009E58B3" w:rsidP="009E58B3">
            <w:pPr>
              <w:rPr>
                <w:rFonts w:ascii="Times New Roman" w:eastAsia="Calibri" w:hAnsi="Times New Roman"/>
              </w:rPr>
            </w:pPr>
            <w:r w:rsidRPr="009E58B3">
              <w:rPr>
                <w:rFonts w:ascii="Times New Roman" w:eastAsia="Calibri" w:hAnsi="Times New Roman"/>
              </w:rPr>
              <w:t>eFinds materials</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Evacuation equipment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Local </w:t>
            </w:r>
            <w:r w:rsidR="00460A37" w:rsidRPr="009E58B3">
              <w:rPr>
                <w:rFonts w:ascii="Times New Roman" w:eastAsia="Calibri" w:hAnsi="Times New Roman"/>
              </w:rPr>
              <w:t>DOH /</w:t>
            </w:r>
            <w:r w:rsidRPr="009E58B3">
              <w:rPr>
                <w:rFonts w:ascii="Times New Roman" w:eastAsia="Calibri" w:hAnsi="Times New Roman"/>
              </w:rPr>
              <w:t xml:space="preserve"> OEM</w:t>
            </w:r>
          </w:p>
          <w:p w:rsidR="009E58B3" w:rsidRPr="009E58B3" w:rsidRDefault="009E58B3" w:rsidP="009E58B3">
            <w:pPr>
              <w:rPr>
                <w:rFonts w:ascii="Times New Roman" w:eastAsia="Calibri" w:hAnsi="Times New Roman"/>
              </w:rPr>
            </w:pPr>
            <w:r w:rsidRPr="009E58B3">
              <w:rPr>
                <w:rFonts w:ascii="Times New Roman" w:eastAsia="Calibri" w:hAnsi="Times New Roman"/>
              </w:rPr>
              <w:t>MRC/DMAT</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State DOH </w:t>
            </w:r>
          </w:p>
          <w:p w:rsidR="009E58B3" w:rsidRPr="009E58B3" w:rsidRDefault="009E58B3" w:rsidP="009E58B3">
            <w:pPr>
              <w:rPr>
                <w:rFonts w:ascii="Times New Roman" w:eastAsia="Calibri" w:hAnsi="Times New Roman"/>
              </w:rPr>
            </w:pPr>
            <w:r w:rsidRPr="009E58B3">
              <w:rPr>
                <w:rFonts w:ascii="Times New Roman" w:eastAsia="Calibri" w:hAnsi="Times New Roman"/>
              </w:rPr>
              <w:t>NYS OEM</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Federal Government Ambulance Contract </w:t>
            </w: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 Recommended Training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eFinds User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ETeam User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TAL’s</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Evacuation equipment </w:t>
            </w:r>
          </w:p>
          <w:p w:rsidR="009E58B3" w:rsidRPr="009E58B3" w:rsidRDefault="009E58B3" w:rsidP="009E58B3">
            <w:pPr>
              <w:rPr>
                <w:rFonts w:ascii="Times New Roman" w:eastAsia="Calibri" w:hAnsi="Times New Roman"/>
              </w:rPr>
            </w:pPr>
          </w:p>
        </w:tc>
      </w:tr>
    </w:tbl>
    <w:p w:rsidR="009E58B3" w:rsidRPr="009E58B3" w:rsidRDefault="009E58B3" w:rsidP="009E58B3">
      <w:pPr>
        <w:spacing w:after="160" w:line="259" w:lineRule="auto"/>
        <w:rPr>
          <w:rFonts w:ascii="Calibri" w:eastAsia="Calibri" w:hAnsi="Calibri"/>
          <w:sz w:val="22"/>
          <w:szCs w:val="22"/>
        </w:rPr>
      </w:pPr>
    </w:p>
    <w:p w:rsidR="009E58B3" w:rsidRPr="009E58B3" w:rsidRDefault="009E58B3" w:rsidP="009E58B3">
      <w:pPr>
        <w:spacing w:after="160" w:line="259" w:lineRule="auto"/>
        <w:rPr>
          <w:rFonts w:ascii="Calibri" w:eastAsia="Calibri" w:hAnsi="Calibri"/>
          <w:sz w:val="22"/>
          <w:szCs w:val="22"/>
        </w:rPr>
      </w:pPr>
    </w:p>
    <w:p w:rsidR="009E58B3" w:rsidRPr="009E58B3" w:rsidRDefault="009E58B3" w:rsidP="009E58B3">
      <w:pPr>
        <w:rPr>
          <w:rFonts w:ascii="Calibri" w:eastAsia="Calibri" w:hAnsi="Calibri"/>
          <w:sz w:val="22"/>
          <w:szCs w:val="22"/>
        </w:rPr>
      </w:pPr>
    </w:p>
    <w:p w:rsidR="009E58B3" w:rsidRPr="009E58B3" w:rsidRDefault="009E58B3" w:rsidP="009E58B3">
      <w:pPr>
        <w:rPr>
          <w:rFonts w:ascii="Calibri" w:eastAsia="Calibri" w:hAnsi="Calibri"/>
          <w:sz w:val="22"/>
          <w:szCs w:val="22"/>
        </w:rPr>
      </w:pPr>
    </w:p>
    <w:tbl>
      <w:tblPr>
        <w:tblStyle w:val="TableGrid1"/>
        <w:tblpPr w:leftFromText="180" w:rightFromText="180" w:vertAnchor="text" w:horzAnchor="margin" w:tblpY="-22"/>
        <w:tblW w:w="10800" w:type="dxa"/>
        <w:tblLook w:val="04A0" w:firstRow="1" w:lastRow="0" w:firstColumn="1" w:lastColumn="0" w:noHBand="0" w:noVBand="1"/>
      </w:tblPr>
      <w:tblGrid>
        <w:gridCol w:w="2485"/>
        <w:gridCol w:w="8315"/>
      </w:tblGrid>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Severe Storm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A severe thunderstorm produces winds of at least 58 mph (50 knots) and/or hail at least "1-inch" (quarter size) in diameter.  It can produce a tornado and/or a down burst (sudden down draft of accelerating winds).  Near severe or strong thunderstorms are those that are below severe levels, typically for wind gusts of 40-57 mph and/or for small hail less than 1-inch in diameter</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Greatest Estimated Impact:  High wind with heavy rains during rush hour period; may impact areas under construction.  Limited loss of power; localized flooding; spawning tornado. Trees with full canopies that are near power lines and down bursts can produce damage typically observed by up to an EF2 tornado</w:t>
            </w:r>
          </w:p>
        </w:tc>
      </w:tr>
      <w:tr w:rsidR="009E58B3" w:rsidRPr="009E58B3" w:rsidTr="009E58B3">
        <w:tc>
          <w:tcPr>
            <w:tcW w:w="2485"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315" w:type="dxa"/>
          </w:tcPr>
          <w:p w:rsidR="009E58B3" w:rsidRPr="009E58B3" w:rsidRDefault="00EA1C17" w:rsidP="009E58B3">
            <w:pPr>
              <w:rPr>
                <w:rFonts w:ascii="Times New Roman" w:eastAsia="Calibri" w:hAnsi="Times New Roman"/>
              </w:rPr>
            </w:pPr>
            <w:sdt>
              <w:sdtPr>
                <w:rPr>
                  <w:rFonts w:ascii="Times New Roman" w:eastAsia="Calibri" w:hAnsi="Times New Roman"/>
                </w:rPr>
                <w:id w:val="-1233227534"/>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1411501035"/>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446494944"/>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892769790"/>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53926804"/>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536341391"/>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tc>
      </w:tr>
      <w:tr w:rsidR="009E58B3" w:rsidRPr="009E58B3" w:rsidTr="009E58B3">
        <w:tc>
          <w:tcPr>
            <w:tcW w:w="10800" w:type="dxa"/>
            <w:gridSpan w:val="2"/>
          </w:tcPr>
          <w:p w:rsidR="009E58B3" w:rsidRPr="009E58B3" w:rsidRDefault="009E58B3" w:rsidP="009E58B3">
            <w:pPr>
              <w:rPr>
                <w:rFonts w:ascii="Times New Roman" w:eastAsia="Calibri" w:hAnsi="Times New Roman"/>
                <w:b/>
              </w:rPr>
            </w:pPr>
            <w:r w:rsidRPr="009E58B3">
              <w:rPr>
                <w:rFonts w:ascii="Times New Roman" w:eastAsia="Calibri" w:hAnsi="Times New Roman"/>
                <w:highlight w:val="yellow"/>
              </w:rPr>
              <w:t xml:space="preserve">Core </w:t>
            </w:r>
            <w:r w:rsidR="00295C61" w:rsidRPr="009E58B3">
              <w:rPr>
                <w:rFonts w:ascii="Times New Roman" w:eastAsia="Calibri" w:hAnsi="Times New Roman"/>
                <w:highlight w:val="yellow"/>
              </w:rPr>
              <w:t>Capability</w:t>
            </w:r>
            <w:r w:rsidR="00295C61" w:rsidRPr="009E58B3">
              <w:rPr>
                <w:rFonts w:ascii="Times New Roman" w:eastAsia="Calibri" w:hAnsi="Times New Roman"/>
                <w:b/>
                <w:highlight w:val="yellow"/>
              </w:rPr>
              <w:t>:</w:t>
            </w:r>
            <w:r w:rsidRPr="009E58B3">
              <w:rPr>
                <w:rFonts w:ascii="Times New Roman" w:eastAsia="Calibri" w:hAnsi="Times New Roman"/>
                <w:b/>
                <w:highlight w:val="yellow"/>
              </w:rPr>
              <w:t xml:space="preserve"> Healthcare System Preparedness</w:t>
            </w:r>
            <w:r w:rsidRPr="009E58B3">
              <w:rPr>
                <w:rFonts w:ascii="Times New Roman" w:eastAsia="Calibri" w:hAnsi="Times New Roman"/>
                <w:b/>
              </w:rPr>
              <w:t xml:space="preserve">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Mitigation Efforts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Harden facilities against floods, winds, trees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Review 2011 SIP Assessment for recommended improvements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rPr>
          <w:trHeight w:val="2405"/>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Required Resources</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Review </w:t>
            </w:r>
            <w:r w:rsidR="003E2F3D" w:rsidRPr="009E58B3">
              <w:rPr>
                <w:rFonts w:ascii="Times New Roman" w:eastAsia="Calibri" w:hAnsi="Times New Roman"/>
              </w:rPr>
              <w:t>96</w:t>
            </w:r>
            <w:r w:rsidR="003E2F3D">
              <w:rPr>
                <w:rFonts w:ascii="Times New Roman" w:eastAsia="Calibri" w:hAnsi="Times New Roman"/>
              </w:rPr>
              <w:t>-hour</w:t>
            </w:r>
            <w:r w:rsidRPr="009E58B3">
              <w:rPr>
                <w:rFonts w:ascii="Times New Roman" w:eastAsia="Calibri" w:hAnsi="Times New Roman"/>
              </w:rPr>
              <w:t xml:space="preserve"> list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Generators </w:t>
            </w:r>
          </w:p>
          <w:p w:rsidR="009E58B3" w:rsidRPr="009E58B3" w:rsidRDefault="009E58B3" w:rsidP="009E58B3">
            <w:pPr>
              <w:rPr>
                <w:rFonts w:ascii="Times New Roman" w:eastAsia="Calibri" w:hAnsi="Times New Roman"/>
              </w:rPr>
            </w:pPr>
            <w:r w:rsidRPr="009E58B3">
              <w:rPr>
                <w:rFonts w:ascii="Times New Roman" w:eastAsia="Calibri" w:hAnsi="Times New Roman"/>
              </w:rPr>
              <w:t>Ham Radios</w:t>
            </w:r>
            <w:r w:rsidR="003E2F3D">
              <w:rPr>
                <w:rFonts w:ascii="Times New Roman" w:eastAsia="Calibri" w:hAnsi="Times New Roman"/>
              </w:rPr>
              <w:t xml:space="preserve"> </w:t>
            </w:r>
            <w:r w:rsidRPr="009E58B3">
              <w:rPr>
                <w:rFonts w:ascii="Times New Roman" w:eastAsia="Calibri" w:hAnsi="Times New Roman"/>
              </w:rPr>
              <w:t xml:space="preserve">/ Operators </w:t>
            </w:r>
          </w:p>
          <w:p w:rsidR="009E58B3" w:rsidRPr="009E58B3" w:rsidRDefault="009E58B3" w:rsidP="009E58B3">
            <w:pPr>
              <w:rPr>
                <w:rFonts w:ascii="Times New Roman" w:eastAsia="Calibri" w:hAnsi="Times New Roman"/>
              </w:rPr>
            </w:pPr>
            <w:r w:rsidRPr="009E58B3">
              <w:rPr>
                <w:rFonts w:ascii="Times New Roman" w:eastAsia="Calibri" w:hAnsi="Times New Roman"/>
              </w:rPr>
              <w:t>Staff</w:t>
            </w:r>
          </w:p>
          <w:p w:rsidR="009E58B3" w:rsidRPr="009E58B3" w:rsidRDefault="009E58B3" w:rsidP="009E58B3">
            <w:pPr>
              <w:rPr>
                <w:rFonts w:ascii="Times New Roman" w:eastAsia="Calibri" w:hAnsi="Times New Roman"/>
              </w:rPr>
            </w:pPr>
            <w:r w:rsidRPr="009E58B3">
              <w:rPr>
                <w:rFonts w:ascii="Times New Roman" w:eastAsia="Calibri" w:hAnsi="Times New Roman"/>
              </w:rPr>
              <w:t>Gasoline</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Food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Sandbags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Beds for staff </w:t>
            </w:r>
          </w:p>
        </w:tc>
      </w:tr>
      <w:tr w:rsidR="009E58B3" w:rsidRPr="009E58B3" w:rsidTr="009E58B3">
        <w:trPr>
          <w:trHeight w:val="1523"/>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Local DOH / OEM</w:t>
            </w:r>
          </w:p>
          <w:p w:rsidR="009E58B3" w:rsidRPr="009E58B3" w:rsidRDefault="009E58B3" w:rsidP="009E58B3">
            <w:pPr>
              <w:rPr>
                <w:rFonts w:ascii="Times New Roman" w:eastAsia="Calibri" w:hAnsi="Times New Roman"/>
              </w:rPr>
            </w:pPr>
            <w:r w:rsidRPr="009E58B3">
              <w:rPr>
                <w:rFonts w:ascii="Times New Roman" w:eastAsia="Calibri" w:hAnsi="Times New Roman"/>
              </w:rPr>
              <w:t>MRC/DMAT</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State DOH </w:t>
            </w:r>
          </w:p>
          <w:p w:rsidR="009E58B3" w:rsidRPr="009E58B3" w:rsidRDefault="009E58B3" w:rsidP="009E58B3">
            <w:pPr>
              <w:rPr>
                <w:rFonts w:ascii="Times New Roman" w:eastAsia="Calibri" w:hAnsi="Times New Roman"/>
              </w:rPr>
            </w:pPr>
            <w:r w:rsidRPr="009E58B3">
              <w:rPr>
                <w:rFonts w:ascii="Times New Roman" w:eastAsia="Calibri" w:hAnsi="Times New Roman"/>
              </w:rPr>
              <w:t>NYS OEM</w:t>
            </w:r>
          </w:p>
          <w:p w:rsidR="009E58B3" w:rsidRPr="009E58B3" w:rsidRDefault="009E58B3" w:rsidP="009E58B3">
            <w:pPr>
              <w:rPr>
                <w:rFonts w:ascii="Times New Roman" w:eastAsia="Calibri" w:hAnsi="Times New Roman"/>
              </w:rPr>
            </w:pPr>
            <w:r w:rsidRPr="009E58B3">
              <w:rPr>
                <w:rFonts w:ascii="Times New Roman" w:eastAsia="Calibri" w:hAnsi="Times New Roman"/>
              </w:rPr>
              <w:t>Federal Government Ambulance Contract</w:t>
            </w: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 Recommended Training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Evacuation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HICS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Ham Radio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800 radio user training </w:t>
            </w:r>
          </w:p>
        </w:tc>
      </w:tr>
    </w:tbl>
    <w:p w:rsidR="009E58B3" w:rsidRDefault="009E58B3" w:rsidP="009E58B3">
      <w:pPr>
        <w:rPr>
          <w:rFonts w:ascii="Times New Roman" w:eastAsia="Calibri" w:hAnsi="Times New Roman"/>
          <w:i/>
          <w:highlight w:val="yellow"/>
        </w:rPr>
      </w:pPr>
    </w:p>
    <w:p w:rsidR="002066EA" w:rsidRDefault="002066EA" w:rsidP="009E58B3">
      <w:pPr>
        <w:rPr>
          <w:rFonts w:ascii="Times New Roman" w:eastAsia="Calibri" w:hAnsi="Times New Roman"/>
          <w:i/>
          <w:highlight w:val="yellow"/>
        </w:rPr>
      </w:pPr>
    </w:p>
    <w:p w:rsidR="002066EA" w:rsidRPr="009E58B3" w:rsidRDefault="002066EA" w:rsidP="009E58B3">
      <w:pPr>
        <w:rPr>
          <w:rFonts w:ascii="Times New Roman" w:eastAsia="Calibri" w:hAnsi="Times New Roman"/>
          <w:i/>
          <w:highlight w:val="yellow"/>
        </w:rPr>
      </w:pPr>
    </w:p>
    <w:tbl>
      <w:tblPr>
        <w:tblStyle w:val="TableGrid1"/>
        <w:tblpPr w:leftFromText="180" w:rightFromText="180" w:vertAnchor="text" w:horzAnchor="margin" w:tblpY="180"/>
        <w:tblW w:w="11435" w:type="dxa"/>
        <w:tblLook w:val="04A0" w:firstRow="1" w:lastRow="0" w:firstColumn="1" w:lastColumn="0" w:noHBand="0" w:noVBand="1"/>
      </w:tblPr>
      <w:tblGrid>
        <w:gridCol w:w="2631"/>
        <w:gridCol w:w="8804"/>
      </w:tblGrid>
      <w:tr w:rsidR="009E58B3" w:rsidRPr="009E58B3" w:rsidTr="009E58B3">
        <w:tc>
          <w:tcPr>
            <w:tcW w:w="2631"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804"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Hurricane </w:t>
            </w:r>
          </w:p>
        </w:tc>
      </w:tr>
      <w:tr w:rsidR="009E58B3" w:rsidRPr="009E58B3" w:rsidTr="009E58B3">
        <w:tc>
          <w:tcPr>
            <w:tcW w:w="2631"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804" w:type="dxa"/>
          </w:tcPr>
          <w:p w:rsidR="009E58B3" w:rsidRPr="009E58B3" w:rsidRDefault="009E58B3" w:rsidP="009E58B3">
            <w:pPr>
              <w:rPr>
                <w:rFonts w:ascii="Times New Roman" w:eastAsia="Calibri" w:hAnsi="Times New Roman"/>
              </w:rPr>
            </w:pPr>
            <w:r w:rsidRPr="009E58B3">
              <w:rPr>
                <w:rFonts w:ascii="Times New Roman" w:eastAsia="Calibri" w:hAnsi="Times New Roman"/>
              </w:rPr>
              <w:t>A tropical cyclone in the Atlantic, Caribbean Sea, Gulf of Mexico, or eastern Pacific, in which the maximum 1-minute sustained surface wind is 64 knots (74 mph) or greater.</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Greatest Estimated Impact:  Category 3 hurricane; hurricane event with sustained loss of power; major community-wide impact with mass casualties (http://www.nhc.noaa.gov/aboutsshs.shtml) and sustained flooding</w:t>
            </w:r>
          </w:p>
        </w:tc>
      </w:tr>
      <w:tr w:rsidR="009E58B3" w:rsidRPr="009E58B3" w:rsidTr="009E58B3">
        <w:tc>
          <w:tcPr>
            <w:tcW w:w="2631"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804" w:type="dxa"/>
          </w:tcPr>
          <w:p w:rsidR="009E58B3" w:rsidRPr="009E58B3" w:rsidRDefault="00EA1C17" w:rsidP="009E58B3">
            <w:pPr>
              <w:rPr>
                <w:rFonts w:ascii="Times New Roman" w:eastAsia="Calibri" w:hAnsi="Times New Roman"/>
              </w:rPr>
            </w:pPr>
            <w:sdt>
              <w:sdtPr>
                <w:rPr>
                  <w:rFonts w:ascii="Times New Roman" w:eastAsia="Calibri" w:hAnsi="Times New Roman"/>
                </w:rPr>
                <w:id w:val="1404573512"/>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1624423556"/>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2033717846"/>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292411756"/>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744363200"/>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601498042"/>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tc>
      </w:tr>
      <w:tr w:rsidR="009E58B3" w:rsidRPr="009E58B3" w:rsidTr="009E58B3">
        <w:tc>
          <w:tcPr>
            <w:tcW w:w="11435"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Core Capability </w:t>
            </w:r>
            <w:r w:rsidRPr="009E58B3">
              <w:rPr>
                <w:rFonts w:ascii="Times New Roman" w:eastAsia="Calibri" w:hAnsi="Times New Roman"/>
                <w:highlight w:val="yellow"/>
              </w:rPr>
              <w:t>Healthcare System Preparedness, Healthcare System Recovery</w:t>
            </w:r>
            <w:r w:rsidRPr="009E58B3">
              <w:rPr>
                <w:rFonts w:ascii="Times New Roman" w:eastAsia="Calibri" w:hAnsi="Times New Roman"/>
              </w:rPr>
              <w:t xml:space="preserve">  </w:t>
            </w:r>
          </w:p>
        </w:tc>
      </w:tr>
      <w:tr w:rsidR="009E58B3" w:rsidRPr="009E58B3" w:rsidTr="009E58B3">
        <w:tc>
          <w:tcPr>
            <w:tcW w:w="2631"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Mitigation Efforts  </w:t>
            </w:r>
          </w:p>
        </w:tc>
        <w:tc>
          <w:tcPr>
            <w:tcW w:w="8804"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Harden facilities against floods, winds, trees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Review 2011 SIP Assessment for recommended improvements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c>
          <w:tcPr>
            <w:tcW w:w="2631"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Resources </w:t>
            </w:r>
          </w:p>
        </w:tc>
        <w:tc>
          <w:tcPr>
            <w:tcW w:w="8804"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Review </w:t>
            </w:r>
            <w:r w:rsidR="00460A37" w:rsidRPr="009E58B3">
              <w:rPr>
                <w:rFonts w:ascii="Times New Roman" w:eastAsia="Calibri" w:hAnsi="Times New Roman"/>
              </w:rPr>
              <w:t>96-hour</w:t>
            </w:r>
            <w:r w:rsidRPr="009E58B3">
              <w:rPr>
                <w:rFonts w:ascii="Times New Roman" w:eastAsia="Calibri" w:hAnsi="Times New Roman"/>
              </w:rPr>
              <w:t xml:space="preserve"> list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Generators </w:t>
            </w:r>
          </w:p>
          <w:p w:rsidR="009E58B3" w:rsidRPr="009E58B3" w:rsidRDefault="009E58B3" w:rsidP="009E58B3">
            <w:pPr>
              <w:rPr>
                <w:rFonts w:ascii="Times New Roman" w:eastAsia="Calibri" w:hAnsi="Times New Roman"/>
              </w:rPr>
            </w:pPr>
            <w:r w:rsidRPr="009E58B3">
              <w:rPr>
                <w:rFonts w:ascii="Times New Roman" w:eastAsia="Calibri" w:hAnsi="Times New Roman"/>
              </w:rPr>
              <w:t>Ham Radios</w:t>
            </w:r>
            <w:r w:rsidR="003E2F3D">
              <w:rPr>
                <w:rFonts w:ascii="Times New Roman" w:eastAsia="Calibri" w:hAnsi="Times New Roman"/>
              </w:rPr>
              <w:t xml:space="preserve"> </w:t>
            </w:r>
            <w:r w:rsidRPr="009E58B3">
              <w:rPr>
                <w:rFonts w:ascii="Times New Roman" w:eastAsia="Calibri" w:hAnsi="Times New Roman"/>
              </w:rPr>
              <w:t xml:space="preserve">/ Operators </w:t>
            </w:r>
          </w:p>
          <w:p w:rsidR="009E58B3" w:rsidRPr="009E58B3" w:rsidRDefault="009E58B3" w:rsidP="009E58B3">
            <w:pPr>
              <w:rPr>
                <w:rFonts w:ascii="Times New Roman" w:eastAsia="Calibri" w:hAnsi="Times New Roman"/>
              </w:rPr>
            </w:pPr>
            <w:r w:rsidRPr="009E58B3">
              <w:rPr>
                <w:rFonts w:ascii="Times New Roman" w:eastAsia="Calibri" w:hAnsi="Times New Roman"/>
              </w:rPr>
              <w:t>Staff</w:t>
            </w:r>
          </w:p>
          <w:p w:rsidR="009E58B3" w:rsidRPr="009E58B3" w:rsidRDefault="009E58B3" w:rsidP="009E58B3">
            <w:pPr>
              <w:rPr>
                <w:rFonts w:ascii="Times New Roman" w:eastAsia="Calibri" w:hAnsi="Times New Roman"/>
              </w:rPr>
            </w:pPr>
            <w:r w:rsidRPr="009E58B3">
              <w:rPr>
                <w:rFonts w:ascii="Times New Roman" w:eastAsia="Calibri" w:hAnsi="Times New Roman"/>
              </w:rPr>
              <w:t>Gasoline</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Food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Sandbags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Beds for staff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rPr>
          <w:trHeight w:val="1970"/>
        </w:trPr>
        <w:tc>
          <w:tcPr>
            <w:tcW w:w="2631"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c>
          <w:tcPr>
            <w:tcW w:w="8804" w:type="dxa"/>
          </w:tcPr>
          <w:p w:rsidR="009E58B3" w:rsidRPr="009E58B3" w:rsidRDefault="009E58B3" w:rsidP="009E58B3">
            <w:pPr>
              <w:rPr>
                <w:rFonts w:ascii="Times New Roman" w:eastAsia="Calibri" w:hAnsi="Times New Roman"/>
              </w:rPr>
            </w:pPr>
            <w:r w:rsidRPr="009E58B3">
              <w:rPr>
                <w:rFonts w:ascii="Times New Roman" w:eastAsia="Calibri" w:hAnsi="Times New Roman"/>
              </w:rPr>
              <w:t>Local DOH / OEM</w:t>
            </w:r>
          </w:p>
          <w:p w:rsidR="009E58B3" w:rsidRPr="009E58B3" w:rsidRDefault="009E58B3" w:rsidP="009E58B3">
            <w:pPr>
              <w:rPr>
                <w:rFonts w:ascii="Times New Roman" w:eastAsia="Calibri" w:hAnsi="Times New Roman"/>
              </w:rPr>
            </w:pPr>
            <w:r w:rsidRPr="009E58B3">
              <w:rPr>
                <w:rFonts w:ascii="Times New Roman" w:eastAsia="Calibri" w:hAnsi="Times New Roman"/>
              </w:rPr>
              <w:t>MRC/DMAT</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State DOH </w:t>
            </w:r>
          </w:p>
          <w:p w:rsidR="009E58B3" w:rsidRPr="009E58B3" w:rsidRDefault="009E58B3" w:rsidP="009E58B3">
            <w:pPr>
              <w:rPr>
                <w:rFonts w:ascii="Times New Roman" w:eastAsia="Calibri" w:hAnsi="Times New Roman"/>
              </w:rPr>
            </w:pPr>
            <w:r w:rsidRPr="009E58B3">
              <w:rPr>
                <w:rFonts w:ascii="Times New Roman" w:eastAsia="Calibri" w:hAnsi="Times New Roman"/>
              </w:rPr>
              <w:t>NYS OEM</w:t>
            </w:r>
          </w:p>
          <w:p w:rsidR="009E58B3" w:rsidRDefault="009E58B3" w:rsidP="009E58B3">
            <w:pPr>
              <w:rPr>
                <w:rFonts w:ascii="Times New Roman" w:eastAsia="Calibri" w:hAnsi="Times New Roman"/>
              </w:rPr>
            </w:pPr>
            <w:r w:rsidRPr="009E58B3">
              <w:rPr>
                <w:rFonts w:ascii="Times New Roman" w:eastAsia="Calibri" w:hAnsi="Times New Roman"/>
              </w:rPr>
              <w:t>Federal Government Ambulance Contract</w:t>
            </w:r>
          </w:p>
          <w:p w:rsidR="001830EE" w:rsidRPr="009E58B3" w:rsidRDefault="001830EE" w:rsidP="001830EE">
            <w:pPr>
              <w:rPr>
                <w:rFonts w:ascii="Times New Roman" w:eastAsia="Calibri" w:hAnsi="Times New Roman"/>
              </w:rPr>
            </w:pPr>
            <w:r>
              <w:rPr>
                <w:rFonts w:ascii="Times New Roman" w:eastAsia="Calibri" w:hAnsi="Times New Roman"/>
              </w:rPr>
              <w:t>DMAT</w:t>
            </w:r>
          </w:p>
        </w:tc>
      </w:tr>
      <w:tr w:rsidR="009E58B3" w:rsidRPr="009E58B3" w:rsidTr="009E58B3">
        <w:trPr>
          <w:trHeight w:val="1970"/>
        </w:trPr>
        <w:tc>
          <w:tcPr>
            <w:tcW w:w="2631"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 Recommended Training </w:t>
            </w:r>
          </w:p>
        </w:tc>
        <w:tc>
          <w:tcPr>
            <w:tcW w:w="8804"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Evacuation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HICS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Ham Radio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800 radio user training </w:t>
            </w:r>
          </w:p>
        </w:tc>
      </w:tr>
    </w:tbl>
    <w:p w:rsidR="009E58B3" w:rsidRDefault="009E58B3" w:rsidP="009E58B3">
      <w:pPr>
        <w:rPr>
          <w:rFonts w:ascii="Times New Roman" w:eastAsia="Calibri" w:hAnsi="Times New Roman"/>
          <w:i/>
          <w:highlight w:val="yellow"/>
        </w:rPr>
      </w:pPr>
    </w:p>
    <w:p w:rsidR="009E58B3" w:rsidRDefault="009E58B3" w:rsidP="009E58B3">
      <w:pPr>
        <w:rPr>
          <w:rFonts w:ascii="Times New Roman" w:eastAsia="Calibri" w:hAnsi="Times New Roman"/>
          <w:i/>
          <w:highlight w:val="yellow"/>
        </w:rPr>
      </w:pPr>
    </w:p>
    <w:p w:rsidR="002066EA" w:rsidRDefault="002066EA" w:rsidP="009E58B3">
      <w:pPr>
        <w:rPr>
          <w:rFonts w:ascii="Times New Roman" w:eastAsia="Calibri" w:hAnsi="Times New Roman"/>
          <w:i/>
          <w:highlight w:val="yellow"/>
        </w:rPr>
      </w:pPr>
    </w:p>
    <w:p w:rsidR="009E58B3" w:rsidRDefault="009E58B3" w:rsidP="009E58B3">
      <w:pPr>
        <w:rPr>
          <w:rFonts w:ascii="Times New Roman" w:eastAsia="Calibri" w:hAnsi="Times New Roman"/>
          <w:i/>
          <w:highlight w:val="yellow"/>
        </w:rPr>
      </w:pPr>
    </w:p>
    <w:p w:rsidR="009E58B3" w:rsidRPr="009E58B3" w:rsidRDefault="009E58B3" w:rsidP="009E58B3">
      <w:pPr>
        <w:rPr>
          <w:rFonts w:ascii="Times New Roman" w:eastAsia="Calibri" w:hAnsi="Times New Roman"/>
          <w:i/>
        </w:rPr>
      </w:pPr>
      <w:r w:rsidRPr="009E58B3">
        <w:rPr>
          <w:rFonts w:ascii="Times New Roman" w:eastAsia="Calibri" w:hAnsi="Times New Roman"/>
          <w:i/>
          <w:highlight w:val="yellow"/>
        </w:rPr>
        <w:t>Mitigation of Event</w:t>
      </w:r>
      <w:r w:rsidRPr="009E58B3">
        <w:rPr>
          <w:rFonts w:ascii="Times New Roman" w:eastAsia="Calibri" w:hAnsi="Times New Roman"/>
          <w:i/>
        </w:rPr>
        <w:t xml:space="preserve"> </w:t>
      </w:r>
    </w:p>
    <w:tbl>
      <w:tblPr>
        <w:tblStyle w:val="TableGrid1"/>
        <w:tblpPr w:leftFromText="180" w:rightFromText="180" w:vertAnchor="text" w:horzAnchor="margin" w:tblpY="366"/>
        <w:tblW w:w="10800" w:type="dxa"/>
        <w:tblLook w:val="04A0" w:firstRow="1" w:lastRow="0" w:firstColumn="1" w:lastColumn="0" w:noHBand="0" w:noVBand="1"/>
      </w:tblPr>
      <w:tblGrid>
        <w:gridCol w:w="2485"/>
        <w:gridCol w:w="8315"/>
      </w:tblGrid>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Patient Surge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A sustained influx of patients over time that exceeds the facility's capacity or capabilities to manage, as may result from a disease outbreak.</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Greatest Estimated Impact: Greater than 500 patients per day from across the region</w:t>
            </w:r>
          </w:p>
        </w:tc>
      </w:tr>
      <w:tr w:rsidR="009E58B3" w:rsidRPr="009E58B3" w:rsidTr="009E58B3">
        <w:tc>
          <w:tcPr>
            <w:tcW w:w="2485"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315" w:type="dxa"/>
          </w:tcPr>
          <w:p w:rsidR="009E58B3" w:rsidRPr="009E58B3" w:rsidRDefault="00EA1C17" w:rsidP="009E58B3">
            <w:pPr>
              <w:rPr>
                <w:rFonts w:ascii="Times New Roman" w:eastAsia="Calibri" w:hAnsi="Times New Roman"/>
              </w:rPr>
            </w:pPr>
            <w:sdt>
              <w:sdtPr>
                <w:rPr>
                  <w:rFonts w:ascii="Times New Roman" w:eastAsia="Calibri" w:hAnsi="Times New Roman"/>
                </w:rPr>
                <w:id w:val="1489061862"/>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1821955696"/>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011524034"/>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204637748"/>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734990728"/>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615561280"/>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tc>
      </w:tr>
      <w:tr w:rsidR="009E58B3" w:rsidRPr="009E58B3" w:rsidTr="009E58B3">
        <w:tc>
          <w:tcPr>
            <w:tcW w:w="10800"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Core Capability    </w:t>
            </w:r>
            <w:r w:rsidRPr="009E58B3">
              <w:rPr>
                <w:rFonts w:ascii="Times New Roman" w:eastAsia="Calibri" w:hAnsi="Times New Roman"/>
                <w:highlight w:val="yellow"/>
              </w:rPr>
              <w:t>Medical Surge</w:t>
            </w:r>
            <w:r w:rsidRPr="009E58B3">
              <w:rPr>
                <w:rFonts w:ascii="Times New Roman" w:eastAsia="Calibri" w:hAnsi="Times New Roman"/>
              </w:rPr>
              <w:t xml:space="preserve">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Mitigation Efforts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Attend </w:t>
            </w:r>
            <w:r w:rsidR="00BB502B" w:rsidRPr="009E58B3">
              <w:rPr>
                <w:rFonts w:ascii="Times New Roman" w:eastAsia="Calibri" w:hAnsi="Times New Roman"/>
              </w:rPr>
              <w:t>Medical</w:t>
            </w:r>
            <w:r w:rsidRPr="009E58B3">
              <w:rPr>
                <w:rFonts w:ascii="Times New Roman" w:eastAsia="Calibri" w:hAnsi="Times New Roman"/>
              </w:rPr>
              <w:t xml:space="preserve"> Surge</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and Disaster Planning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WG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Surge planning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Identify surge locations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Review rapid discharge plans and activation matrix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Hold drills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Resources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DMAT</w:t>
            </w:r>
          </w:p>
          <w:p w:rsidR="009E58B3" w:rsidRPr="009E58B3" w:rsidRDefault="009E58B3" w:rsidP="009E58B3">
            <w:pPr>
              <w:rPr>
                <w:rFonts w:ascii="Times New Roman" w:eastAsia="Calibri" w:hAnsi="Times New Roman"/>
              </w:rPr>
            </w:pPr>
            <w:r w:rsidRPr="009E58B3">
              <w:rPr>
                <w:rFonts w:ascii="Times New Roman" w:eastAsia="Calibri" w:hAnsi="Times New Roman"/>
              </w:rPr>
              <w:t>MRC</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MEVR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Blue Med Tent </w:t>
            </w:r>
          </w:p>
          <w:p w:rsidR="009E58B3" w:rsidRPr="009E58B3" w:rsidRDefault="009E58B3" w:rsidP="009E58B3">
            <w:pPr>
              <w:rPr>
                <w:rFonts w:ascii="Times New Roman" w:eastAsia="Calibri" w:hAnsi="Times New Roman"/>
              </w:rPr>
            </w:pPr>
            <w:r w:rsidRPr="009E58B3">
              <w:rPr>
                <w:rFonts w:ascii="Times New Roman" w:eastAsia="Calibri" w:hAnsi="Times New Roman"/>
              </w:rPr>
              <w:t>Food / staff</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Medical supplies </w:t>
            </w:r>
          </w:p>
          <w:p w:rsidR="009E58B3" w:rsidRPr="009E58B3" w:rsidRDefault="009E58B3" w:rsidP="009E58B3">
            <w:pPr>
              <w:rPr>
                <w:rFonts w:ascii="Times New Roman" w:eastAsia="Calibri" w:hAnsi="Times New Roman"/>
              </w:rPr>
            </w:pPr>
            <w:r w:rsidRPr="009E58B3">
              <w:rPr>
                <w:rFonts w:ascii="Times New Roman" w:eastAsia="Calibri" w:hAnsi="Times New Roman"/>
              </w:rPr>
              <w:t>Beds (cots for special needs)</w:t>
            </w:r>
          </w:p>
          <w:p w:rsidR="009E58B3" w:rsidRPr="009E58B3" w:rsidRDefault="009E58B3" w:rsidP="009E58B3">
            <w:pPr>
              <w:rPr>
                <w:rFonts w:ascii="Times New Roman" w:eastAsia="Calibri" w:hAnsi="Times New Roman"/>
              </w:rPr>
            </w:pP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Local DOH / OEM</w:t>
            </w:r>
          </w:p>
          <w:p w:rsidR="009E58B3" w:rsidRPr="009E58B3" w:rsidRDefault="009E58B3" w:rsidP="009E58B3">
            <w:pPr>
              <w:rPr>
                <w:rFonts w:ascii="Times New Roman" w:eastAsia="Calibri" w:hAnsi="Times New Roman"/>
              </w:rPr>
            </w:pPr>
            <w:r w:rsidRPr="009E58B3">
              <w:rPr>
                <w:rFonts w:ascii="Times New Roman" w:eastAsia="Calibri" w:hAnsi="Times New Roman"/>
              </w:rPr>
              <w:t>MRC/DMAT</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State DOH </w:t>
            </w:r>
          </w:p>
          <w:p w:rsidR="009E58B3" w:rsidRPr="009E58B3" w:rsidRDefault="009E58B3" w:rsidP="009E58B3">
            <w:pPr>
              <w:rPr>
                <w:rFonts w:ascii="Times New Roman" w:eastAsia="Calibri" w:hAnsi="Times New Roman"/>
              </w:rPr>
            </w:pPr>
            <w:r w:rsidRPr="009E58B3">
              <w:rPr>
                <w:rFonts w:ascii="Times New Roman" w:eastAsia="Calibri" w:hAnsi="Times New Roman"/>
              </w:rPr>
              <w:t>NYS OEM</w:t>
            </w:r>
          </w:p>
          <w:p w:rsidR="009E58B3" w:rsidRPr="009E58B3" w:rsidRDefault="009E58B3" w:rsidP="009E58B3">
            <w:pPr>
              <w:rPr>
                <w:rFonts w:ascii="Times New Roman" w:eastAsia="Calibri" w:hAnsi="Times New Roman"/>
              </w:rPr>
            </w:pP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 Recommended Training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eFinds user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Bed allocation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Drills with medical control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Local surge drills involving local EMS </w:t>
            </w:r>
          </w:p>
        </w:tc>
      </w:tr>
    </w:tbl>
    <w:p w:rsidR="009E58B3" w:rsidRPr="009E58B3" w:rsidRDefault="009E58B3" w:rsidP="009E58B3">
      <w:pPr>
        <w:spacing w:after="160" w:line="259" w:lineRule="auto"/>
        <w:rPr>
          <w:rFonts w:ascii="Calibri" w:eastAsia="Calibri" w:hAnsi="Calibri"/>
          <w:sz w:val="22"/>
          <w:szCs w:val="22"/>
        </w:rPr>
      </w:pPr>
    </w:p>
    <w:tbl>
      <w:tblPr>
        <w:tblStyle w:val="TableGrid1"/>
        <w:tblpPr w:leftFromText="180" w:rightFromText="180" w:vertAnchor="text" w:horzAnchor="margin" w:tblpY="364"/>
        <w:tblW w:w="10800" w:type="dxa"/>
        <w:tblLook w:val="04A0" w:firstRow="1" w:lastRow="0" w:firstColumn="1" w:lastColumn="0" w:noHBand="0" w:noVBand="1"/>
      </w:tblPr>
      <w:tblGrid>
        <w:gridCol w:w="2485"/>
        <w:gridCol w:w="8315"/>
      </w:tblGrid>
      <w:tr w:rsidR="009E58B3" w:rsidRPr="009E58B3" w:rsidTr="009E58B3">
        <w:tc>
          <w:tcPr>
            <w:tcW w:w="2485" w:type="dxa"/>
          </w:tcPr>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295C61">
            <w:pPr>
              <w:jc w:val="cente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295C61">
            <w:pPr>
              <w:tabs>
                <w:tab w:val="left" w:pos="463"/>
              </w:tabs>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315" w:type="dxa"/>
          </w:tcPr>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7F48C9" w:rsidRDefault="007F48C9"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Electrical Power Failure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 A disruption, instability, or loss of primary electrical utility power affecting the facilities within the region or regional community</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Greatest Estimated Impact:  Regional power grid disruption of greater than 12 hours duration extending to possible multiday outages, </w:t>
            </w:r>
            <w:r w:rsidR="00295C61" w:rsidRPr="009E58B3">
              <w:rPr>
                <w:rFonts w:ascii="Times New Roman" w:eastAsia="Calibri" w:hAnsi="Times New Roman"/>
              </w:rPr>
              <w:t>specifically during</w:t>
            </w:r>
            <w:r w:rsidRPr="009E58B3">
              <w:rPr>
                <w:rFonts w:ascii="Times New Roman" w:eastAsia="Calibri" w:hAnsi="Times New Roman"/>
              </w:rPr>
              <w:t xml:space="preserve"> weather incidents </w:t>
            </w:r>
          </w:p>
        </w:tc>
      </w:tr>
      <w:tr w:rsidR="009E58B3" w:rsidRPr="009E58B3" w:rsidTr="009E58B3">
        <w:tc>
          <w:tcPr>
            <w:tcW w:w="2485"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315" w:type="dxa"/>
          </w:tcPr>
          <w:p w:rsidR="009E58B3" w:rsidRPr="009E58B3" w:rsidRDefault="00EA1C17" w:rsidP="009E58B3">
            <w:pPr>
              <w:rPr>
                <w:rFonts w:ascii="Times New Roman" w:eastAsia="Calibri" w:hAnsi="Times New Roman"/>
              </w:rPr>
            </w:pPr>
            <w:sdt>
              <w:sdtPr>
                <w:rPr>
                  <w:rFonts w:ascii="Times New Roman" w:eastAsia="Calibri" w:hAnsi="Times New Roman"/>
                </w:rPr>
                <w:id w:val="-391427241"/>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1964410458"/>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671677804"/>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2005087641"/>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2001344394"/>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674757404"/>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tc>
      </w:tr>
      <w:tr w:rsidR="009E58B3" w:rsidRPr="009E58B3" w:rsidTr="009E58B3">
        <w:tc>
          <w:tcPr>
            <w:tcW w:w="10800"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Core Capability </w:t>
            </w:r>
            <w:r w:rsidRPr="009E58B3">
              <w:rPr>
                <w:rFonts w:ascii="Times New Roman" w:eastAsia="Calibri" w:hAnsi="Times New Roman"/>
                <w:highlight w:val="yellow"/>
              </w:rPr>
              <w:t>Healthcare System Preparedness</w:t>
            </w:r>
            <w:r w:rsidRPr="009E58B3">
              <w:rPr>
                <w:rFonts w:ascii="Times New Roman" w:eastAsia="Calibri" w:hAnsi="Times New Roman"/>
              </w:rPr>
              <w:t xml:space="preserve"> </w:t>
            </w:r>
          </w:p>
        </w:tc>
      </w:tr>
      <w:tr w:rsidR="009E58B3" w:rsidRPr="009E58B3" w:rsidTr="009E58B3">
        <w:trPr>
          <w:trHeight w:val="1295"/>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Mitigation Efforts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Review / Revise 96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hour Assessment Tool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Generator Load Tests </w:t>
            </w:r>
          </w:p>
          <w:p w:rsidR="009E58B3" w:rsidRPr="009E58B3" w:rsidRDefault="009E58B3" w:rsidP="009E58B3">
            <w:pPr>
              <w:rPr>
                <w:rFonts w:ascii="Times New Roman" w:eastAsia="Calibri" w:hAnsi="Times New Roman"/>
              </w:rPr>
            </w:pPr>
            <w:r w:rsidRPr="009E58B3">
              <w:rPr>
                <w:rFonts w:ascii="Times New Roman" w:eastAsia="Calibri" w:hAnsi="Times New Roman"/>
              </w:rPr>
              <w:t>96 hour supplies (i.e. fuel)</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Staff education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Resources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Blankets</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Seasonal equipment </w:t>
            </w:r>
          </w:p>
          <w:p w:rsidR="009E58B3" w:rsidRPr="009E58B3" w:rsidRDefault="009E58B3" w:rsidP="009E58B3">
            <w:pPr>
              <w:rPr>
                <w:rFonts w:ascii="Times New Roman" w:eastAsia="Calibri" w:hAnsi="Times New Roman"/>
              </w:rPr>
            </w:pPr>
            <w:r w:rsidRPr="009E58B3">
              <w:rPr>
                <w:rFonts w:ascii="Times New Roman" w:eastAsia="Calibri" w:hAnsi="Times New Roman"/>
              </w:rPr>
              <w:t>Water</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Fuel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Portable AC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Portable Heat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Local DOH / OEM</w:t>
            </w:r>
          </w:p>
          <w:p w:rsidR="009E58B3" w:rsidRPr="009E58B3" w:rsidRDefault="009E58B3" w:rsidP="009E58B3">
            <w:pPr>
              <w:rPr>
                <w:rFonts w:ascii="Times New Roman" w:eastAsia="Calibri" w:hAnsi="Times New Roman"/>
              </w:rPr>
            </w:pPr>
            <w:r w:rsidRPr="009E58B3">
              <w:rPr>
                <w:rFonts w:ascii="Times New Roman" w:eastAsia="Calibri" w:hAnsi="Times New Roman"/>
              </w:rPr>
              <w:t>MRC/DMAT</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State DOH </w:t>
            </w:r>
          </w:p>
          <w:p w:rsidR="009E58B3" w:rsidRPr="009E58B3" w:rsidRDefault="009E58B3" w:rsidP="009E58B3">
            <w:pPr>
              <w:rPr>
                <w:rFonts w:ascii="Times New Roman" w:eastAsia="Calibri" w:hAnsi="Times New Roman"/>
              </w:rPr>
            </w:pPr>
            <w:r w:rsidRPr="009E58B3">
              <w:rPr>
                <w:rFonts w:ascii="Times New Roman" w:eastAsia="Calibri" w:hAnsi="Times New Roman"/>
              </w:rPr>
              <w:t>NYS OEM</w:t>
            </w: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 Recommended Training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Switching equipment – how does a facility switch to generator power </w:t>
            </w:r>
          </w:p>
          <w:p w:rsidR="009E58B3" w:rsidRPr="009E58B3" w:rsidRDefault="009E58B3" w:rsidP="009E58B3">
            <w:pPr>
              <w:rPr>
                <w:rFonts w:ascii="Times New Roman" w:eastAsia="Calibri" w:hAnsi="Times New Roman"/>
              </w:rPr>
            </w:pPr>
            <w:r w:rsidRPr="009E58B3">
              <w:rPr>
                <w:rFonts w:ascii="Times New Roman" w:eastAsia="Calibri" w:hAnsi="Times New Roman"/>
              </w:rPr>
              <w:t>HICS</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Downtime procedures </w:t>
            </w:r>
          </w:p>
        </w:tc>
      </w:tr>
    </w:tbl>
    <w:p w:rsidR="009E58B3" w:rsidRDefault="009E58B3" w:rsidP="009E58B3">
      <w:pPr>
        <w:rPr>
          <w:rFonts w:ascii="Times New Roman" w:eastAsia="Calibri" w:hAnsi="Times New Roman"/>
          <w:i/>
        </w:rPr>
      </w:pPr>
      <w:r w:rsidRPr="009E58B3">
        <w:rPr>
          <w:rFonts w:ascii="Times New Roman" w:eastAsia="Calibri" w:hAnsi="Times New Roman"/>
          <w:i/>
        </w:rPr>
        <w:t xml:space="preserve"> </w:t>
      </w:r>
    </w:p>
    <w:p w:rsidR="007F48C9" w:rsidRPr="009E58B3" w:rsidRDefault="007F48C9" w:rsidP="009E58B3">
      <w:pPr>
        <w:rPr>
          <w:rFonts w:ascii="Times New Roman" w:eastAsia="Calibri" w:hAnsi="Times New Roman"/>
          <w:i/>
        </w:rPr>
      </w:pPr>
    </w:p>
    <w:p w:rsidR="009E58B3" w:rsidRPr="009E58B3" w:rsidRDefault="009E58B3" w:rsidP="009E58B3">
      <w:pPr>
        <w:rPr>
          <w:rFonts w:ascii="Times New Roman" w:eastAsia="Calibri" w:hAnsi="Times New Roman"/>
          <w:i/>
        </w:rPr>
      </w:pPr>
    </w:p>
    <w:tbl>
      <w:tblPr>
        <w:tblStyle w:val="TableGrid1"/>
        <w:tblW w:w="10800" w:type="dxa"/>
        <w:tblLook w:val="04A0" w:firstRow="1" w:lastRow="0" w:firstColumn="1" w:lastColumn="0" w:noHBand="0" w:noVBand="1"/>
      </w:tblPr>
      <w:tblGrid>
        <w:gridCol w:w="2485"/>
        <w:gridCol w:w="8315"/>
      </w:tblGrid>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Pandemic Influenza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A global disease outbreak. An influenza pandemic occurs when a new influenza virus emerges for which people have little or no immunity and for which there is no vaccine. The disease spreads easily person-to-person, causing serious illness, and can sweep across the country and around the world in very short time</w:t>
            </w:r>
          </w:p>
          <w:p w:rsidR="009E58B3" w:rsidRPr="009E58B3" w:rsidRDefault="009E58B3" w:rsidP="009E58B3">
            <w:pPr>
              <w:rPr>
                <w:rFonts w:ascii="Times New Roman" w:eastAsia="Calibri" w:hAnsi="Times New Roman"/>
              </w:rPr>
            </w:pPr>
          </w:p>
        </w:tc>
      </w:tr>
      <w:tr w:rsidR="009E58B3" w:rsidRPr="009E58B3" w:rsidTr="009E58B3">
        <w:tc>
          <w:tcPr>
            <w:tcW w:w="2485"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Staff</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Equipment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School Closings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315" w:type="dxa"/>
          </w:tcPr>
          <w:p w:rsidR="009E58B3" w:rsidRPr="009E58B3" w:rsidRDefault="00EA1C17" w:rsidP="009E58B3">
            <w:pPr>
              <w:rPr>
                <w:rFonts w:ascii="Times New Roman" w:eastAsia="Calibri" w:hAnsi="Times New Roman"/>
              </w:rPr>
            </w:pPr>
            <w:sdt>
              <w:sdtPr>
                <w:rPr>
                  <w:rFonts w:ascii="Times New Roman" w:eastAsia="Calibri" w:hAnsi="Times New Roman"/>
                </w:rPr>
                <w:id w:val="-1689822479"/>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720945817"/>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790593684"/>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518611316"/>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2015335782"/>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863442812"/>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p w:rsidR="009E58B3" w:rsidRPr="009E58B3" w:rsidRDefault="009E58B3" w:rsidP="009E58B3">
            <w:pPr>
              <w:rPr>
                <w:rFonts w:ascii="Times New Roman" w:eastAsia="Calibri" w:hAnsi="Times New Roman"/>
              </w:rPr>
            </w:pPr>
          </w:p>
        </w:tc>
      </w:tr>
      <w:tr w:rsidR="009E58B3" w:rsidRPr="009E58B3" w:rsidTr="009E58B3">
        <w:tc>
          <w:tcPr>
            <w:tcW w:w="10800"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Core Capability  </w:t>
            </w:r>
            <w:r w:rsidRPr="009E58B3">
              <w:rPr>
                <w:rFonts w:ascii="Times New Roman" w:eastAsia="Calibri" w:hAnsi="Times New Roman"/>
                <w:highlight w:val="yellow"/>
              </w:rPr>
              <w:t>Healthcare System Preparedness, Medical Surge</w:t>
            </w:r>
            <w:r w:rsidRPr="009E58B3">
              <w:rPr>
                <w:rFonts w:ascii="Times New Roman" w:eastAsia="Calibri" w:hAnsi="Times New Roman"/>
              </w:rPr>
              <w:t xml:space="preserve">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Mitigation Efforts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Stress that all HCWs should receive flu vaccinations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Schedule drills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Review alternate care plans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Hand / cough hygiene training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Signage such as if you have a cough or fever please put on a mask  </w:t>
            </w:r>
          </w:p>
          <w:p w:rsidR="009E58B3" w:rsidRPr="009E58B3" w:rsidRDefault="009E58B3" w:rsidP="009E58B3">
            <w:pPr>
              <w:rPr>
                <w:rFonts w:ascii="Times New Roman" w:eastAsia="Calibri" w:hAnsi="Times New Roman"/>
              </w:rPr>
            </w:pP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Resources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Location for forward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triage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Masks</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Vaccine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Informational signs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Hand </w:t>
            </w:r>
            <w:r w:rsidR="001830EE">
              <w:rPr>
                <w:rFonts w:ascii="Times New Roman" w:eastAsia="Calibri" w:hAnsi="Times New Roman"/>
              </w:rPr>
              <w:t>g</w:t>
            </w:r>
            <w:r w:rsidRPr="009E58B3">
              <w:rPr>
                <w:rFonts w:ascii="Times New Roman" w:eastAsia="Calibri" w:hAnsi="Times New Roman"/>
              </w:rPr>
              <w:t xml:space="preserve">el stations </w:t>
            </w:r>
          </w:p>
          <w:p w:rsidR="009E58B3" w:rsidRPr="009E58B3" w:rsidRDefault="009E58B3" w:rsidP="009E58B3">
            <w:pPr>
              <w:rPr>
                <w:rFonts w:ascii="Times New Roman" w:eastAsia="Calibri" w:hAnsi="Times New Roman"/>
              </w:rPr>
            </w:pPr>
            <w:r w:rsidRPr="009E58B3">
              <w:rPr>
                <w:rFonts w:ascii="Times New Roman" w:eastAsia="Calibri" w:hAnsi="Times New Roman"/>
              </w:rPr>
              <w:t>Stockpile (equipment and supplies)</w:t>
            </w:r>
          </w:p>
          <w:p w:rsidR="009E58B3" w:rsidRPr="009E58B3" w:rsidRDefault="009E58B3" w:rsidP="009E58B3">
            <w:pPr>
              <w:rPr>
                <w:rFonts w:ascii="Times New Roman" w:eastAsia="Calibri" w:hAnsi="Times New Roman"/>
              </w:rPr>
            </w:pPr>
            <w:r w:rsidRPr="009E58B3">
              <w:rPr>
                <w:rFonts w:ascii="Times New Roman" w:eastAsia="Calibri" w:hAnsi="Times New Roman"/>
              </w:rPr>
              <w:t>Tamiflu</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MOU with local pharmacy </w:t>
            </w:r>
          </w:p>
          <w:p w:rsidR="009E58B3" w:rsidRPr="009E58B3" w:rsidRDefault="009E58B3" w:rsidP="009E58B3">
            <w:pPr>
              <w:rPr>
                <w:rFonts w:ascii="Times New Roman" w:eastAsia="Calibri" w:hAnsi="Times New Roman"/>
              </w:rPr>
            </w:pP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Local pharmacy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LHD </w:t>
            </w:r>
          </w:p>
          <w:p w:rsidR="009E58B3" w:rsidRPr="009E58B3" w:rsidRDefault="009E58B3" w:rsidP="009E58B3">
            <w:pPr>
              <w:rPr>
                <w:rFonts w:ascii="Times New Roman" w:eastAsia="Calibri" w:hAnsi="Times New Roman"/>
              </w:rPr>
            </w:pPr>
            <w:r w:rsidRPr="009E58B3">
              <w:rPr>
                <w:rFonts w:ascii="Times New Roman" w:eastAsia="Calibri" w:hAnsi="Times New Roman"/>
              </w:rPr>
              <w:t>Local OEM</w:t>
            </w:r>
          </w:p>
          <w:p w:rsidR="009E58B3" w:rsidRPr="009E58B3" w:rsidRDefault="009E58B3" w:rsidP="009E58B3">
            <w:pPr>
              <w:rPr>
                <w:rFonts w:ascii="Times New Roman" w:eastAsia="Calibri" w:hAnsi="Times New Roman"/>
              </w:rPr>
            </w:pPr>
            <w:r w:rsidRPr="009E58B3">
              <w:rPr>
                <w:rFonts w:ascii="Times New Roman" w:eastAsia="Calibri" w:hAnsi="Times New Roman"/>
              </w:rPr>
              <w:t>NYS OEM</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NYS DOH </w:t>
            </w:r>
          </w:p>
          <w:p w:rsidR="009E58B3" w:rsidRPr="009E58B3" w:rsidRDefault="009E58B3" w:rsidP="009E58B3">
            <w:pPr>
              <w:rPr>
                <w:rFonts w:ascii="Times New Roman" w:eastAsia="Calibri" w:hAnsi="Times New Roman"/>
              </w:rPr>
            </w:pPr>
            <w:r w:rsidRPr="009E58B3">
              <w:rPr>
                <w:rFonts w:ascii="Times New Roman" w:eastAsia="Calibri" w:hAnsi="Times New Roman"/>
              </w:rPr>
              <w:t>MERC</w:t>
            </w: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 Recommended Training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Forward triage </w:t>
            </w:r>
          </w:p>
          <w:p w:rsidR="009E58B3" w:rsidRPr="009E58B3" w:rsidRDefault="009E58B3" w:rsidP="009E58B3">
            <w:pPr>
              <w:rPr>
                <w:rFonts w:ascii="Times New Roman" w:eastAsia="Calibri" w:hAnsi="Times New Roman"/>
              </w:rPr>
            </w:pPr>
            <w:r w:rsidRPr="009E58B3">
              <w:rPr>
                <w:rFonts w:ascii="Times New Roman" w:eastAsia="Calibri" w:hAnsi="Times New Roman"/>
              </w:rPr>
              <w:t>Hand / cough hygiene</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PPE (donning </w:t>
            </w:r>
            <w:r w:rsidR="00BB502B">
              <w:rPr>
                <w:rFonts w:ascii="Times New Roman" w:eastAsia="Calibri" w:hAnsi="Times New Roman"/>
              </w:rPr>
              <w:t xml:space="preserve">/ </w:t>
            </w:r>
            <w:r w:rsidRPr="009E58B3">
              <w:rPr>
                <w:rFonts w:ascii="Times New Roman" w:eastAsia="Calibri" w:hAnsi="Times New Roman"/>
              </w:rPr>
              <w:t>doffing)</w:t>
            </w:r>
          </w:p>
          <w:p w:rsidR="009E58B3" w:rsidRPr="009E58B3" w:rsidRDefault="00BB502B" w:rsidP="009E58B3">
            <w:pPr>
              <w:rPr>
                <w:rFonts w:ascii="Times New Roman" w:eastAsia="Calibri" w:hAnsi="Times New Roman"/>
              </w:rPr>
            </w:pPr>
            <w:r>
              <w:rPr>
                <w:rFonts w:ascii="Times New Roman" w:eastAsia="Calibri" w:hAnsi="Times New Roman"/>
              </w:rPr>
              <w:t xml:space="preserve">Vaccine administration </w:t>
            </w:r>
            <w:r w:rsidR="009E58B3" w:rsidRPr="009E58B3">
              <w:rPr>
                <w:rFonts w:ascii="Times New Roman" w:eastAsia="Calibri" w:hAnsi="Times New Roman"/>
              </w:rPr>
              <w:t xml:space="preserve">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bl>
    <w:p w:rsidR="009E58B3" w:rsidRPr="009E58B3" w:rsidRDefault="009E58B3" w:rsidP="009E58B3">
      <w:pPr>
        <w:spacing w:after="160" w:line="259" w:lineRule="auto"/>
        <w:rPr>
          <w:rFonts w:ascii="Calibri" w:eastAsia="Calibri" w:hAnsi="Calibri"/>
          <w:sz w:val="22"/>
          <w:szCs w:val="22"/>
        </w:rPr>
      </w:pPr>
    </w:p>
    <w:p w:rsidR="009E58B3" w:rsidRPr="009E58B3" w:rsidRDefault="009E58B3" w:rsidP="009E58B3">
      <w:pPr>
        <w:spacing w:after="160" w:line="259" w:lineRule="auto"/>
        <w:rPr>
          <w:rFonts w:ascii="Calibri" w:eastAsia="Calibri" w:hAnsi="Calibri"/>
          <w:sz w:val="22"/>
          <w:szCs w:val="22"/>
        </w:rPr>
      </w:pPr>
    </w:p>
    <w:p w:rsidR="002066EA" w:rsidRPr="009E58B3" w:rsidRDefault="002066EA" w:rsidP="009E58B3">
      <w:pPr>
        <w:spacing w:after="160" w:line="259" w:lineRule="auto"/>
        <w:rPr>
          <w:rFonts w:ascii="Calibri" w:eastAsia="Calibri" w:hAnsi="Calibri"/>
          <w:sz w:val="22"/>
          <w:szCs w:val="22"/>
        </w:rPr>
      </w:pPr>
    </w:p>
    <w:tbl>
      <w:tblPr>
        <w:tblStyle w:val="TableGrid1"/>
        <w:tblpPr w:leftFromText="180" w:rightFromText="180" w:vertAnchor="text" w:horzAnchor="margin" w:tblpY="171"/>
        <w:tblW w:w="10800" w:type="dxa"/>
        <w:tblLook w:val="04A0" w:firstRow="1" w:lastRow="0" w:firstColumn="1" w:lastColumn="0" w:noHBand="0" w:noVBand="1"/>
      </w:tblPr>
      <w:tblGrid>
        <w:gridCol w:w="2485"/>
        <w:gridCol w:w="8315"/>
      </w:tblGrid>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Nor’easter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A strong winter low pressure system notorious for producing heavy snow, rain, and tremendous waves that crash onto coastal beaches, often causing beach erosion and structural damage. Wind gusts associated with these storms can exceed hurricane force in intensity.</w:t>
            </w:r>
          </w:p>
        </w:tc>
      </w:tr>
      <w:tr w:rsidR="009E58B3" w:rsidRPr="009E58B3" w:rsidTr="009E58B3">
        <w:tc>
          <w:tcPr>
            <w:tcW w:w="2485"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Power outage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Closed roads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Flooding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Fuel Shortage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Building damage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Down trees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315" w:type="dxa"/>
          </w:tcPr>
          <w:p w:rsidR="009E58B3" w:rsidRPr="009E58B3" w:rsidRDefault="00EA1C17" w:rsidP="009E58B3">
            <w:pPr>
              <w:rPr>
                <w:rFonts w:ascii="Times New Roman" w:eastAsia="Calibri" w:hAnsi="Times New Roman"/>
              </w:rPr>
            </w:pPr>
            <w:sdt>
              <w:sdtPr>
                <w:rPr>
                  <w:rFonts w:ascii="Times New Roman" w:eastAsia="Calibri" w:hAnsi="Times New Roman"/>
                </w:rPr>
                <w:id w:val="1332028370"/>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1999149319"/>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9990625"/>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804915264"/>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564671693"/>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613471672"/>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tc>
      </w:tr>
      <w:tr w:rsidR="009E58B3" w:rsidRPr="009E58B3" w:rsidTr="009E58B3">
        <w:tc>
          <w:tcPr>
            <w:tcW w:w="10800"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Core Capability </w:t>
            </w:r>
            <w:r w:rsidRPr="009E58B3">
              <w:rPr>
                <w:rFonts w:ascii="Times New Roman" w:eastAsia="Calibri" w:hAnsi="Times New Roman"/>
                <w:highlight w:val="yellow"/>
              </w:rPr>
              <w:t>Healthcare System Preparedness. Healthcare System Recovery</w:t>
            </w:r>
            <w:r w:rsidRPr="009E58B3">
              <w:rPr>
                <w:rFonts w:ascii="Times New Roman" w:eastAsia="Calibri" w:hAnsi="Times New Roman"/>
              </w:rPr>
              <w:t xml:space="preserve">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Mitigation Efforts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Availability of sand bags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Stay in place procedures </w:t>
            </w:r>
          </w:p>
          <w:p w:rsidR="009E58B3" w:rsidRPr="009E58B3" w:rsidRDefault="009E58B3" w:rsidP="009E58B3">
            <w:pPr>
              <w:rPr>
                <w:rFonts w:ascii="Times New Roman" w:eastAsia="Calibri" w:hAnsi="Times New Roman"/>
              </w:rPr>
            </w:pPr>
            <w:r w:rsidRPr="009E58B3">
              <w:rPr>
                <w:rFonts w:ascii="Times New Roman" w:eastAsia="Calibri" w:hAnsi="Times New Roman"/>
              </w:rPr>
              <w:t>Housing plan (sleeping / food)</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Drill staffing plan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Resources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Sand bags</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Cots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Food / water  </w:t>
            </w:r>
          </w:p>
          <w:p w:rsidR="009E58B3" w:rsidRPr="009E58B3" w:rsidRDefault="009E58B3" w:rsidP="009E58B3">
            <w:pPr>
              <w:rPr>
                <w:rFonts w:ascii="Times New Roman" w:eastAsia="Calibri" w:hAnsi="Times New Roman"/>
              </w:rPr>
            </w:pPr>
            <w:r w:rsidRPr="009E58B3">
              <w:rPr>
                <w:rFonts w:ascii="Times New Roman" w:eastAsia="Calibri" w:hAnsi="Times New Roman"/>
              </w:rPr>
              <w:t>Staff</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LHD </w:t>
            </w:r>
          </w:p>
          <w:p w:rsidR="009E58B3" w:rsidRPr="009E58B3" w:rsidRDefault="009E58B3" w:rsidP="009E58B3">
            <w:pPr>
              <w:rPr>
                <w:rFonts w:ascii="Times New Roman" w:eastAsia="Calibri" w:hAnsi="Times New Roman"/>
              </w:rPr>
            </w:pPr>
            <w:r w:rsidRPr="009E58B3">
              <w:rPr>
                <w:rFonts w:ascii="Times New Roman" w:eastAsia="Calibri" w:hAnsi="Times New Roman"/>
              </w:rPr>
              <w:t>Local OEM</w:t>
            </w:r>
          </w:p>
          <w:p w:rsidR="009E58B3" w:rsidRPr="009E58B3" w:rsidRDefault="009E58B3" w:rsidP="009E58B3">
            <w:pPr>
              <w:rPr>
                <w:rFonts w:ascii="Times New Roman" w:eastAsia="Calibri" w:hAnsi="Times New Roman"/>
              </w:rPr>
            </w:pPr>
            <w:r w:rsidRPr="009E58B3">
              <w:rPr>
                <w:rFonts w:ascii="Times New Roman" w:eastAsia="Calibri" w:hAnsi="Times New Roman"/>
              </w:rPr>
              <w:t>NYS OEM</w:t>
            </w:r>
          </w:p>
          <w:p w:rsidR="009E58B3" w:rsidRPr="009E58B3" w:rsidRDefault="009E58B3" w:rsidP="009E58B3">
            <w:pPr>
              <w:rPr>
                <w:rFonts w:ascii="Times New Roman" w:eastAsia="Calibri" w:hAnsi="Times New Roman"/>
              </w:rPr>
            </w:pPr>
            <w:r w:rsidRPr="009E58B3">
              <w:rPr>
                <w:rFonts w:ascii="Times New Roman" w:eastAsia="Calibri" w:hAnsi="Times New Roman"/>
              </w:rPr>
              <w:t>NYS DOH</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Staffing company </w:t>
            </w:r>
          </w:p>
          <w:p w:rsidR="009E58B3" w:rsidRPr="009E58B3" w:rsidRDefault="009E58B3" w:rsidP="009E58B3">
            <w:pPr>
              <w:rPr>
                <w:rFonts w:ascii="Times New Roman" w:eastAsia="Calibri" w:hAnsi="Times New Roman"/>
              </w:rPr>
            </w:pPr>
            <w:r w:rsidRPr="009E58B3">
              <w:rPr>
                <w:rFonts w:ascii="Times New Roman" w:eastAsia="Calibri" w:hAnsi="Times New Roman"/>
              </w:rPr>
              <w:t>MRC</w:t>
            </w:r>
          </w:p>
          <w:p w:rsidR="009E58B3" w:rsidRPr="009E58B3" w:rsidRDefault="009E58B3" w:rsidP="009E58B3">
            <w:pPr>
              <w:rPr>
                <w:rFonts w:ascii="Times New Roman" w:eastAsia="Calibri" w:hAnsi="Times New Roman"/>
              </w:rPr>
            </w:pPr>
            <w:r w:rsidRPr="009E58B3">
              <w:rPr>
                <w:rFonts w:ascii="Times New Roman" w:eastAsia="Calibri" w:hAnsi="Times New Roman"/>
              </w:rPr>
              <w:t>Facility based stockpile</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MOUs </w:t>
            </w:r>
          </w:p>
          <w:p w:rsidR="009E58B3" w:rsidRPr="009E58B3" w:rsidRDefault="009E58B3" w:rsidP="009E58B3">
            <w:pPr>
              <w:rPr>
                <w:rFonts w:ascii="Times New Roman" w:eastAsia="Calibri" w:hAnsi="Times New Roman"/>
              </w:rPr>
            </w:pPr>
            <w:r w:rsidRPr="009E58B3">
              <w:rPr>
                <w:rFonts w:ascii="Times New Roman" w:eastAsia="Calibri" w:hAnsi="Times New Roman"/>
              </w:rPr>
              <w:t>Private companies (Home Depot, Lowes)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 Recommended Training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Staff plan</w:t>
            </w:r>
          </w:p>
          <w:p w:rsidR="009E58B3" w:rsidRPr="009E58B3" w:rsidRDefault="009E58B3" w:rsidP="009E58B3">
            <w:pPr>
              <w:rPr>
                <w:rFonts w:ascii="Times New Roman" w:eastAsia="Calibri" w:hAnsi="Times New Roman"/>
              </w:rPr>
            </w:pPr>
            <w:r w:rsidRPr="009E58B3">
              <w:rPr>
                <w:rFonts w:ascii="Times New Roman" w:eastAsia="Calibri" w:hAnsi="Times New Roman"/>
              </w:rPr>
              <w:t>Housing plan</w:t>
            </w:r>
          </w:p>
          <w:p w:rsidR="009E58B3" w:rsidRPr="009E58B3" w:rsidRDefault="009E58B3" w:rsidP="009E58B3">
            <w:pPr>
              <w:rPr>
                <w:rFonts w:ascii="Times New Roman" w:eastAsia="Calibri" w:hAnsi="Times New Roman"/>
              </w:rPr>
            </w:pPr>
            <w:r w:rsidRPr="009E58B3">
              <w:rPr>
                <w:rFonts w:ascii="Times New Roman" w:eastAsia="Calibri" w:hAnsi="Times New Roman"/>
              </w:rPr>
              <w:t>eFinds</w:t>
            </w:r>
          </w:p>
          <w:p w:rsidR="009E58B3" w:rsidRPr="009E58B3" w:rsidRDefault="009E58B3" w:rsidP="009E58B3">
            <w:pPr>
              <w:rPr>
                <w:rFonts w:ascii="Times New Roman" w:eastAsia="Calibri" w:hAnsi="Times New Roman"/>
              </w:rPr>
            </w:pPr>
            <w:r w:rsidRPr="009E58B3">
              <w:rPr>
                <w:rFonts w:ascii="Times New Roman" w:eastAsia="Calibri" w:hAnsi="Times New Roman"/>
              </w:rPr>
              <w:t>ETeam</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bl>
    <w:tbl>
      <w:tblPr>
        <w:tblStyle w:val="TableGrid1"/>
        <w:tblW w:w="10800" w:type="dxa"/>
        <w:tblLook w:val="04A0" w:firstRow="1" w:lastRow="0" w:firstColumn="1" w:lastColumn="0" w:noHBand="0" w:noVBand="1"/>
      </w:tblPr>
      <w:tblGrid>
        <w:gridCol w:w="2485"/>
        <w:gridCol w:w="4157"/>
        <w:gridCol w:w="4158"/>
      </w:tblGrid>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315"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Severe Winter Storm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315"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rPr>
              <w:t>A weather event that produces, or is forecast to produce, heavy snow and/or significant ice accumulations.  A blizzard is a winter storm with sustained or frequent winds of 35 mph or higher with considerable falling and/or blowing snow that frequently reduces visibility to one-quarter mile or less. These conditions are expected to prevail for a minimum of 3 hours.</w:t>
            </w:r>
          </w:p>
          <w:p w:rsidR="009E58B3" w:rsidRPr="009E58B3" w:rsidRDefault="009E58B3" w:rsidP="009E58B3">
            <w:pPr>
              <w:rPr>
                <w:rFonts w:ascii="Times New Roman" w:eastAsia="Calibri" w:hAnsi="Times New Roman"/>
              </w:rPr>
            </w:pPr>
            <w:r w:rsidRPr="009E58B3">
              <w:rPr>
                <w:rFonts w:ascii="Times New Roman" w:eastAsia="Calibri" w:hAnsi="Times New Roman"/>
              </w:rPr>
              <w:t>An ice storm is used to describe occasions when damaging accumulations of ice are expected during freezing rain situations. Significant accumulations of ice pull down trees and utility lines resulting in loss of power and communication. These accumulations of ice make walking and driving extremely dangerous. Significant ice accumulations are usually accumulations of one-quarter inch or greater.</w:t>
            </w:r>
          </w:p>
          <w:p w:rsidR="009E58B3" w:rsidRPr="009E58B3" w:rsidRDefault="009E58B3" w:rsidP="009E58B3">
            <w:pPr>
              <w:rPr>
                <w:rFonts w:ascii="Times New Roman" w:eastAsia="Calibri" w:hAnsi="Times New Roman"/>
              </w:rPr>
            </w:pPr>
          </w:p>
        </w:tc>
      </w:tr>
      <w:tr w:rsidR="009E58B3" w:rsidRPr="009E58B3" w:rsidTr="009E58B3">
        <w:tc>
          <w:tcPr>
            <w:tcW w:w="2485"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Surge</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Power outages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Deliveries</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Transportation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Fuel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315" w:type="dxa"/>
            <w:gridSpan w:val="2"/>
          </w:tcPr>
          <w:p w:rsidR="009E58B3" w:rsidRPr="009E58B3" w:rsidRDefault="00EA1C17" w:rsidP="009E58B3">
            <w:pPr>
              <w:rPr>
                <w:rFonts w:ascii="Times New Roman" w:eastAsia="Calibri" w:hAnsi="Times New Roman"/>
              </w:rPr>
            </w:pPr>
            <w:sdt>
              <w:sdtPr>
                <w:rPr>
                  <w:rFonts w:ascii="Times New Roman" w:eastAsia="Calibri" w:hAnsi="Times New Roman"/>
                </w:rPr>
                <w:id w:val="1810739338"/>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251784345"/>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465248300"/>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788576385"/>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091314518"/>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559176449"/>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p w:rsidR="009E58B3" w:rsidRPr="009E58B3" w:rsidRDefault="009E58B3" w:rsidP="009E58B3">
            <w:pPr>
              <w:rPr>
                <w:rFonts w:ascii="Times New Roman" w:eastAsia="Calibri" w:hAnsi="Times New Roman"/>
              </w:rPr>
            </w:pPr>
          </w:p>
        </w:tc>
      </w:tr>
      <w:tr w:rsidR="009E58B3" w:rsidRPr="009E58B3" w:rsidTr="009E58B3">
        <w:tc>
          <w:tcPr>
            <w:tcW w:w="10800" w:type="dxa"/>
            <w:gridSpan w:val="3"/>
          </w:tcPr>
          <w:p w:rsidR="009E58B3" w:rsidRPr="009E58B3" w:rsidRDefault="009E58B3" w:rsidP="002066EA">
            <w:pPr>
              <w:rPr>
                <w:rFonts w:ascii="Times New Roman" w:eastAsia="Calibri" w:hAnsi="Times New Roman"/>
              </w:rPr>
            </w:pPr>
            <w:r w:rsidRPr="009E58B3">
              <w:rPr>
                <w:rFonts w:ascii="Times New Roman" w:eastAsia="Calibri" w:hAnsi="Times New Roman"/>
              </w:rPr>
              <w:t xml:space="preserve">Core </w:t>
            </w:r>
            <w:r w:rsidR="00295C61" w:rsidRPr="009E58B3">
              <w:rPr>
                <w:rFonts w:ascii="Times New Roman" w:eastAsia="Calibri" w:hAnsi="Times New Roman"/>
              </w:rPr>
              <w:t>Capability Healthcare</w:t>
            </w:r>
            <w:r w:rsidRPr="009E58B3">
              <w:rPr>
                <w:rFonts w:ascii="Times New Roman" w:eastAsia="Calibri" w:hAnsi="Times New Roman"/>
                <w:highlight w:val="yellow"/>
              </w:rPr>
              <w:t xml:space="preserve"> System </w:t>
            </w:r>
            <w:r w:rsidR="002066EA">
              <w:rPr>
                <w:rFonts w:ascii="Times New Roman" w:eastAsia="Calibri" w:hAnsi="Times New Roman"/>
                <w:highlight w:val="yellow"/>
              </w:rPr>
              <w:t>P</w:t>
            </w:r>
            <w:r w:rsidRPr="009E58B3">
              <w:rPr>
                <w:rFonts w:ascii="Times New Roman" w:eastAsia="Calibri" w:hAnsi="Times New Roman"/>
                <w:highlight w:val="yellow"/>
              </w:rPr>
              <w:t>reparedness, Medical Surge</w:t>
            </w:r>
            <w:r w:rsidRPr="009E58B3">
              <w:rPr>
                <w:rFonts w:ascii="Times New Roman" w:eastAsia="Calibri" w:hAnsi="Times New Roman"/>
              </w:rPr>
              <w:t xml:space="preserve">  </w:t>
            </w:r>
          </w:p>
        </w:tc>
      </w:tr>
      <w:tr w:rsidR="009E58B3" w:rsidRPr="009E58B3" w:rsidTr="009E58B3">
        <w:tc>
          <w:tcPr>
            <w:tcW w:w="10800" w:type="dxa"/>
            <w:gridSpan w:val="3"/>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Snow                                                                  Ice </w:t>
            </w: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Mitigation Efforts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MOUs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Co-generation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Generator load test </w:t>
            </w:r>
          </w:p>
        </w:tc>
        <w:tc>
          <w:tcPr>
            <w:tcW w:w="4157" w:type="dxa"/>
          </w:tcPr>
          <w:p w:rsidR="009E58B3" w:rsidRPr="009E58B3" w:rsidRDefault="009E58B3" w:rsidP="009E58B3">
            <w:pPr>
              <w:rPr>
                <w:rFonts w:ascii="Times New Roman" w:eastAsia="Calibri" w:hAnsi="Times New Roman"/>
              </w:rPr>
            </w:pPr>
            <w:r w:rsidRPr="009E58B3">
              <w:rPr>
                <w:rFonts w:ascii="Times New Roman" w:eastAsia="Calibri" w:hAnsi="Times New Roman"/>
              </w:rPr>
              <w:t>Snow removal plan</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Alternate triage plan </w:t>
            </w:r>
          </w:p>
          <w:p w:rsidR="009E58B3" w:rsidRPr="009E58B3" w:rsidRDefault="009E58B3" w:rsidP="009E58B3">
            <w:pPr>
              <w:rPr>
                <w:rFonts w:ascii="Times New Roman" w:eastAsia="Calibri" w:hAnsi="Times New Roman"/>
              </w:rPr>
            </w:pPr>
            <w:r w:rsidRPr="009E58B3">
              <w:rPr>
                <w:rFonts w:ascii="Times New Roman" w:eastAsia="Calibri" w:hAnsi="Times New Roman"/>
              </w:rPr>
              <w:t>Power plan</w:t>
            </w:r>
          </w:p>
          <w:p w:rsidR="009E58B3" w:rsidRPr="009E58B3" w:rsidRDefault="009E58B3" w:rsidP="009E58B3">
            <w:pPr>
              <w:rPr>
                <w:rFonts w:ascii="Times New Roman" w:eastAsia="Calibri" w:hAnsi="Times New Roman"/>
              </w:rPr>
            </w:pPr>
            <w:r w:rsidRPr="009E58B3">
              <w:rPr>
                <w:rFonts w:ascii="Times New Roman" w:eastAsia="Calibri" w:hAnsi="Times New Roman"/>
              </w:rPr>
              <w:t>Staffing plan</w:t>
            </w:r>
          </w:p>
          <w:p w:rsidR="009E58B3" w:rsidRPr="009E58B3" w:rsidRDefault="009E58B3" w:rsidP="009E58B3">
            <w:pPr>
              <w:rPr>
                <w:rFonts w:ascii="Times New Roman" w:eastAsia="Calibri" w:hAnsi="Times New Roman"/>
              </w:rPr>
            </w:pPr>
          </w:p>
        </w:tc>
        <w:tc>
          <w:tcPr>
            <w:tcW w:w="4158"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Power plan</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Staffing plan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Transportation plan </w:t>
            </w:r>
          </w:p>
          <w:p w:rsidR="009E58B3" w:rsidRPr="009E58B3" w:rsidRDefault="009E58B3" w:rsidP="009E58B3">
            <w:pPr>
              <w:rPr>
                <w:rFonts w:ascii="Times New Roman" w:eastAsia="Calibri" w:hAnsi="Times New Roman"/>
              </w:rPr>
            </w:pPr>
            <w:r w:rsidRPr="009E58B3">
              <w:rPr>
                <w:rFonts w:ascii="Times New Roman" w:eastAsia="Calibri" w:hAnsi="Times New Roman"/>
              </w:rPr>
              <w:t>Alternate triage plan</w:t>
            </w:r>
          </w:p>
          <w:p w:rsidR="009E58B3" w:rsidRPr="009E58B3" w:rsidRDefault="009E58B3" w:rsidP="009E58B3">
            <w:pPr>
              <w:rPr>
                <w:rFonts w:ascii="Times New Roman" w:eastAsia="Calibri" w:hAnsi="Times New Roman"/>
              </w:rPr>
            </w:pPr>
          </w:p>
        </w:tc>
      </w:tr>
      <w:tr w:rsidR="009E58B3" w:rsidRPr="009E58B3" w:rsidTr="009E58B3">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Resources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Fuel oil</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Triage Tent </w:t>
            </w:r>
          </w:p>
          <w:p w:rsidR="009E58B3" w:rsidRPr="009E58B3" w:rsidRDefault="009E58B3" w:rsidP="009E58B3">
            <w:pPr>
              <w:rPr>
                <w:rFonts w:ascii="Times New Roman" w:eastAsia="Calibri" w:hAnsi="Times New Roman"/>
              </w:rPr>
            </w:pPr>
          </w:p>
        </w:tc>
        <w:tc>
          <w:tcPr>
            <w:tcW w:w="4157"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Generator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Shovels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Sand / salt </w:t>
            </w:r>
          </w:p>
        </w:tc>
        <w:tc>
          <w:tcPr>
            <w:tcW w:w="4158"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Generator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Sand / salt </w:t>
            </w:r>
          </w:p>
          <w:p w:rsidR="009E58B3" w:rsidRPr="009E58B3" w:rsidRDefault="009E58B3" w:rsidP="009E58B3">
            <w:pPr>
              <w:rPr>
                <w:rFonts w:ascii="Times New Roman" w:eastAsia="Calibri" w:hAnsi="Times New Roman"/>
              </w:rPr>
            </w:pP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tc>
        <w:tc>
          <w:tcPr>
            <w:tcW w:w="8315"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LHD </w:t>
            </w:r>
          </w:p>
          <w:p w:rsidR="009E58B3" w:rsidRPr="009E58B3" w:rsidRDefault="009E58B3" w:rsidP="009E58B3">
            <w:pPr>
              <w:rPr>
                <w:rFonts w:ascii="Times New Roman" w:eastAsia="Calibri" w:hAnsi="Times New Roman"/>
              </w:rPr>
            </w:pPr>
            <w:r w:rsidRPr="009E58B3">
              <w:rPr>
                <w:rFonts w:ascii="Times New Roman" w:eastAsia="Calibri" w:hAnsi="Times New Roman"/>
              </w:rPr>
              <w:t>Local OEM</w:t>
            </w:r>
          </w:p>
          <w:p w:rsidR="009E58B3" w:rsidRPr="009E58B3" w:rsidRDefault="009E58B3" w:rsidP="009E58B3">
            <w:pPr>
              <w:rPr>
                <w:rFonts w:ascii="Times New Roman" w:eastAsia="Calibri" w:hAnsi="Times New Roman"/>
              </w:rPr>
            </w:pPr>
            <w:r w:rsidRPr="009E58B3">
              <w:rPr>
                <w:rFonts w:ascii="Times New Roman" w:eastAsia="Calibri" w:hAnsi="Times New Roman"/>
              </w:rPr>
              <w:t>NYS OEM</w:t>
            </w:r>
          </w:p>
          <w:p w:rsidR="009E58B3" w:rsidRPr="009E58B3" w:rsidRDefault="009E58B3" w:rsidP="009E58B3">
            <w:pPr>
              <w:rPr>
                <w:rFonts w:ascii="Times New Roman" w:eastAsia="Calibri" w:hAnsi="Times New Roman"/>
              </w:rPr>
            </w:pPr>
            <w:r w:rsidRPr="009E58B3">
              <w:rPr>
                <w:rFonts w:ascii="Times New Roman" w:eastAsia="Calibri" w:hAnsi="Times New Roman"/>
              </w:rPr>
              <w:t>NYS DOH</w:t>
            </w:r>
          </w:p>
          <w:p w:rsidR="009E58B3" w:rsidRPr="009E58B3" w:rsidRDefault="009E58B3" w:rsidP="009E58B3">
            <w:pPr>
              <w:rPr>
                <w:rFonts w:ascii="Times New Roman" w:eastAsia="Calibri" w:hAnsi="Times New Roman"/>
              </w:rPr>
            </w:pPr>
            <w:r w:rsidRPr="009E58B3">
              <w:rPr>
                <w:rFonts w:ascii="Times New Roman" w:eastAsia="Calibri" w:hAnsi="Times New Roman"/>
              </w:rPr>
              <w:t>Facility based stockpile</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MOUs </w:t>
            </w:r>
          </w:p>
          <w:p w:rsidR="009E58B3" w:rsidRPr="009E58B3" w:rsidRDefault="009E58B3" w:rsidP="009E58B3">
            <w:pPr>
              <w:rPr>
                <w:rFonts w:ascii="Times New Roman" w:eastAsia="Calibri" w:hAnsi="Times New Roman"/>
              </w:rPr>
            </w:pPr>
            <w:r w:rsidRPr="009E58B3">
              <w:rPr>
                <w:rFonts w:ascii="Times New Roman" w:eastAsia="Calibri" w:hAnsi="Times New Roman"/>
              </w:rPr>
              <w:t>Private companies (Home Depot, Lowes)</w:t>
            </w:r>
          </w:p>
        </w:tc>
      </w:tr>
      <w:tr w:rsidR="009E58B3" w:rsidRPr="009E58B3" w:rsidTr="009E58B3">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 Recommended Training </w:t>
            </w:r>
          </w:p>
        </w:tc>
        <w:tc>
          <w:tcPr>
            <w:tcW w:w="4157"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Ergonomics (shoving)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Stay in place </w:t>
            </w:r>
          </w:p>
        </w:tc>
        <w:tc>
          <w:tcPr>
            <w:tcW w:w="4158"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Stay in place </w:t>
            </w:r>
          </w:p>
        </w:tc>
      </w:tr>
    </w:tbl>
    <w:p w:rsidR="009E58B3" w:rsidRDefault="009E58B3" w:rsidP="009E58B3">
      <w:pPr>
        <w:rPr>
          <w:rFonts w:ascii="Times New Roman" w:eastAsia="Calibri" w:hAnsi="Times New Roman"/>
          <w:i/>
        </w:rPr>
      </w:pPr>
    </w:p>
    <w:p w:rsidR="002066EA" w:rsidRPr="009E58B3" w:rsidRDefault="002066EA" w:rsidP="009E58B3">
      <w:pPr>
        <w:rPr>
          <w:rFonts w:ascii="Times New Roman" w:eastAsia="Calibri" w:hAnsi="Times New Roman"/>
          <w:i/>
        </w:rPr>
      </w:pPr>
    </w:p>
    <w:tbl>
      <w:tblPr>
        <w:tblStyle w:val="TableGrid1"/>
        <w:tblW w:w="10800" w:type="dxa"/>
        <w:tblLook w:val="04A0" w:firstRow="1" w:lastRow="0" w:firstColumn="1" w:lastColumn="0" w:noHBand="0" w:noVBand="1"/>
      </w:tblPr>
      <w:tblGrid>
        <w:gridCol w:w="2485"/>
        <w:gridCol w:w="8315"/>
      </w:tblGrid>
      <w:tr w:rsidR="009E58B3" w:rsidRPr="009E58B3" w:rsidTr="00156E08">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Emerging Infectious Diseases</w:t>
            </w:r>
          </w:p>
        </w:tc>
      </w:tr>
      <w:tr w:rsidR="009E58B3" w:rsidRPr="009E58B3" w:rsidTr="00156E08">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An emerging infectious disease (EID) is an infectious disease whose incidence has increased in the past 20 years and could increase in the near future. Emerging infections account for at least 12% of all human pathogens.</w:t>
            </w:r>
            <w:r w:rsidR="00295C61">
              <w:rPr>
                <w:rFonts w:ascii="Times New Roman" w:eastAsia="Calibri" w:hAnsi="Times New Roman"/>
              </w:rPr>
              <w:t xml:space="preserve"> </w:t>
            </w:r>
            <w:r w:rsidRPr="009E58B3">
              <w:rPr>
                <w:rFonts w:ascii="Times New Roman" w:eastAsia="Calibri" w:hAnsi="Times New Roman"/>
              </w:rPr>
              <w:t>EIDs are caused by newly identified species or strains (e.g. SARS, AIDS)</w:t>
            </w:r>
            <w:r w:rsidR="00295C61">
              <w:rPr>
                <w:rFonts w:ascii="Times New Roman" w:eastAsia="Calibri" w:hAnsi="Times New Roman"/>
              </w:rPr>
              <w:t xml:space="preserve"> </w:t>
            </w:r>
            <w:r w:rsidRPr="009E58B3">
              <w:rPr>
                <w:rFonts w:ascii="Times New Roman" w:eastAsia="Calibri" w:hAnsi="Times New Roman"/>
              </w:rPr>
              <w:t xml:space="preserve">that may have evolved from a known infection (e.g. influenza) or spread to a new population (e.g. West Nile virus) or area undergoing ecologic transformation (e.g. Lyme disease), or be reemerging infections, like drug resistant tuberculosis. </w:t>
            </w:r>
          </w:p>
        </w:tc>
      </w:tr>
      <w:tr w:rsidR="009E58B3" w:rsidRPr="009E58B3" w:rsidTr="00156E08">
        <w:tc>
          <w:tcPr>
            <w:tcW w:w="2485"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Staff</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Equipment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Waste Management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On-going Training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315" w:type="dxa"/>
          </w:tcPr>
          <w:p w:rsidR="009E58B3" w:rsidRPr="009E58B3" w:rsidRDefault="00EA1C17" w:rsidP="009E58B3">
            <w:pPr>
              <w:rPr>
                <w:rFonts w:ascii="Times New Roman" w:eastAsia="Calibri" w:hAnsi="Times New Roman"/>
              </w:rPr>
            </w:pPr>
            <w:sdt>
              <w:sdtPr>
                <w:rPr>
                  <w:rFonts w:ascii="Times New Roman" w:eastAsia="Calibri" w:hAnsi="Times New Roman"/>
                </w:rPr>
                <w:id w:val="620268902"/>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249582321"/>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2046976954"/>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2078426739"/>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098401949"/>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486077379"/>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p w:rsidR="009E58B3" w:rsidRPr="009E58B3" w:rsidRDefault="009E58B3" w:rsidP="009E58B3">
            <w:pPr>
              <w:rPr>
                <w:rFonts w:ascii="Times New Roman" w:eastAsia="Calibri" w:hAnsi="Times New Roman"/>
              </w:rPr>
            </w:pPr>
          </w:p>
        </w:tc>
      </w:tr>
      <w:tr w:rsidR="009E58B3" w:rsidRPr="009E58B3" w:rsidTr="00156E08">
        <w:tc>
          <w:tcPr>
            <w:tcW w:w="10800" w:type="dxa"/>
            <w:gridSpan w:val="2"/>
          </w:tcPr>
          <w:p w:rsidR="009E58B3" w:rsidRPr="009E58B3" w:rsidRDefault="009E58B3" w:rsidP="002066EA">
            <w:pPr>
              <w:rPr>
                <w:rFonts w:ascii="Times New Roman" w:eastAsia="Calibri" w:hAnsi="Times New Roman"/>
              </w:rPr>
            </w:pPr>
            <w:r w:rsidRPr="009E58B3">
              <w:rPr>
                <w:rFonts w:ascii="Times New Roman" w:eastAsia="Calibri" w:hAnsi="Times New Roman"/>
              </w:rPr>
              <w:t xml:space="preserve">Core Capability </w:t>
            </w:r>
            <w:r w:rsidRPr="009E58B3">
              <w:rPr>
                <w:rFonts w:ascii="Times New Roman" w:eastAsia="Calibri" w:hAnsi="Times New Roman"/>
                <w:highlight w:val="yellow"/>
              </w:rPr>
              <w:t xml:space="preserve">Healthcare System Preparedness, </w:t>
            </w:r>
            <w:r w:rsidR="002066EA">
              <w:rPr>
                <w:rFonts w:ascii="Times New Roman" w:eastAsia="Calibri" w:hAnsi="Times New Roman"/>
                <w:highlight w:val="yellow"/>
              </w:rPr>
              <w:t>H</w:t>
            </w:r>
            <w:r w:rsidRPr="009E58B3">
              <w:rPr>
                <w:rFonts w:ascii="Times New Roman" w:eastAsia="Calibri" w:hAnsi="Times New Roman"/>
                <w:highlight w:val="yellow"/>
              </w:rPr>
              <w:t>ealthcare system Recovery, Medical Surge</w:t>
            </w:r>
            <w:r w:rsidRPr="009E58B3">
              <w:rPr>
                <w:rFonts w:ascii="Times New Roman" w:eastAsia="Calibri" w:hAnsi="Times New Roman"/>
              </w:rPr>
              <w:t xml:space="preserve"> </w:t>
            </w:r>
          </w:p>
        </w:tc>
      </w:tr>
      <w:tr w:rsidR="009E58B3" w:rsidRPr="009E58B3" w:rsidTr="00156E08">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Mitigation Efforts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Risk communication – </w:t>
            </w:r>
            <w:r w:rsidR="00460A37" w:rsidRPr="009E58B3">
              <w:rPr>
                <w:rFonts w:ascii="Times New Roman" w:eastAsia="Calibri" w:hAnsi="Times New Roman"/>
              </w:rPr>
              <w:t>forms,</w:t>
            </w:r>
            <w:r w:rsidRPr="009E58B3">
              <w:rPr>
                <w:rFonts w:ascii="Times New Roman" w:eastAsia="Calibri" w:hAnsi="Times New Roman"/>
              </w:rPr>
              <w:t xml:space="preserve"> </w:t>
            </w:r>
            <w:r w:rsidR="00460A37" w:rsidRPr="009E58B3">
              <w:rPr>
                <w:rFonts w:ascii="Times New Roman" w:eastAsia="Calibri" w:hAnsi="Times New Roman"/>
              </w:rPr>
              <w:t>signs,</w:t>
            </w:r>
            <w:r w:rsidRPr="009E58B3">
              <w:rPr>
                <w:rFonts w:ascii="Times New Roman" w:eastAsia="Calibri" w:hAnsi="Times New Roman"/>
              </w:rPr>
              <w:t xml:space="preserve"> PSAs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Infection control – planning compliance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Alternate triage plans </w:t>
            </w:r>
          </w:p>
          <w:p w:rsidR="009E58B3" w:rsidRPr="009E58B3" w:rsidRDefault="009E58B3" w:rsidP="009E58B3">
            <w:pPr>
              <w:rPr>
                <w:rFonts w:ascii="Times New Roman" w:eastAsia="Calibri" w:hAnsi="Times New Roman"/>
              </w:rPr>
            </w:pPr>
          </w:p>
        </w:tc>
      </w:tr>
      <w:tr w:rsidR="009E58B3" w:rsidRPr="009E58B3" w:rsidTr="00156E08">
        <w:tc>
          <w:tcPr>
            <w:tcW w:w="2485" w:type="dxa"/>
          </w:tcPr>
          <w:p w:rsidR="009E58B3" w:rsidRDefault="009E58B3" w:rsidP="009E58B3">
            <w:pPr>
              <w:rPr>
                <w:rFonts w:ascii="Times New Roman" w:eastAsia="Calibri" w:hAnsi="Times New Roman"/>
              </w:rPr>
            </w:pPr>
            <w:r w:rsidRPr="009E58B3">
              <w:rPr>
                <w:rFonts w:ascii="Times New Roman" w:eastAsia="Calibri" w:hAnsi="Times New Roman"/>
              </w:rPr>
              <w:t xml:space="preserve">Required Resources </w:t>
            </w:r>
          </w:p>
          <w:p w:rsidR="001830EE" w:rsidRDefault="001830EE" w:rsidP="009E58B3">
            <w:pPr>
              <w:rPr>
                <w:rFonts w:ascii="Times New Roman" w:eastAsia="Calibri" w:hAnsi="Times New Roman"/>
              </w:rPr>
            </w:pPr>
          </w:p>
          <w:p w:rsidR="001830EE" w:rsidRPr="009E58B3" w:rsidRDefault="001830EE" w:rsidP="001830EE">
            <w:pPr>
              <w:rPr>
                <w:rFonts w:ascii="Times New Roman" w:eastAsia="Calibri" w:hAnsi="Times New Roman"/>
              </w:rPr>
            </w:pPr>
            <w:r>
              <w:rPr>
                <w:rFonts w:ascii="Times New Roman" w:eastAsia="Calibri" w:hAnsi="Times New Roman"/>
              </w:rPr>
              <w:t xml:space="preserve">Facility Stockpile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Vaccine – if available  </w:t>
            </w:r>
          </w:p>
          <w:p w:rsidR="009E58B3" w:rsidRPr="009E58B3" w:rsidRDefault="009E58B3" w:rsidP="009E58B3">
            <w:pPr>
              <w:rPr>
                <w:rFonts w:ascii="Times New Roman" w:eastAsia="Calibri" w:hAnsi="Times New Roman"/>
              </w:rPr>
            </w:pPr>
            <w:r w:rsidRPr="009E58B3">
              <w:rPr>
                <w:rFonts w:ascii="Times New Roman" w:eastAsia="Calibri" w:hAnsi="Times New Roman"/>
              </w:rPr>
              <w:t>Labs</w:t>
            </w:r>
          </w:p>
          <w:p w:rsidR="009E58B3" w:rsidRPr="009E58B3" w:rsidRDefault="009E58B3" w:rsidP="009E58B3">
            <w:pPr>
              <w:rPr>
                <w:rFonts w:ascii="Times New Roman" w:eastAsia="Calibri" w:hAnsi="Times New Roman"/>
              </w:rPr>
            </w:pPr>
            <w:r w:rsidRPr="009E58B3">
              <w:rPr>
                <w:rFonts w:ascii="Times New Roman" w:eastAsia="Calibri" w:hAnsi="Times New Roman"/>
              </w:rPr>
              <w:t>PPE</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Staffing </w:t>
            </w:r>
          </w:p>
          <w:p w:rsidR="009E58B3" w:rsidRPr="009E58B3" w:rsidRDefault="009E58B3" w:rsidP="009E58B3">
            <w:pPr>
              <w:rPr>
                <w:rFonts w:ascii="Times New Roman" w:eastAsia="Calibri" w:hAnsi="Times New Roman"/>
              </w:rPr>
            </w:pPr>
            <w:r w:rsidRPr="009E58B3">
              <w:rPr>
                <w:rFonts w:ascii="Times New Roman" w:eastAsia="Calibri" w:hAnsi="Times New Roman"/>
              </w:rPr>
              <w:t>Specific supplies (vents, masks, PPE, antivirals)</w:t>
            </w:r>
          </w:p>
          <w:p w:rsidR="009E58B3" w:rsidRPr="009E58B3" w:rsidRDefault="009E58B3" w:rsidP="009E58B3">
            <w:pPr>
              <w:rPr>
                <w:rFonts w:ascii="Times New Roman" w:eastAsia="Calibri" w:hAnsi="Times New Roman"/>
              </w:rPr>
            </w:pPr>
          </w:p>
        </w:tc>
      </w:tr>
      <w:tr w:rsidR="009E58B3" w:rsidRPr="009E58B3" w:rsidTr="00156E08">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LHD </w:t>
            </w:r>
          </w:p>
          <w:p w:rsidR="009E58B3" w:rsidRPr="009E58B3" w:rsidRDefault="009E58B3" w:rsidP="009E58B3">
            <w:pPr>
              <w:rPr>
                <w:rFonts w:ascii="Times New Roman" w:eastAsia="Calibri" w:hAnsi="Times New Roman"/>
              </w:rPr>
            </w:pPr>
            <w:r w:rsidRPr="009E58B3">
              <w:rPr>
                <w:rFonts w:ascii="Times New Roman" w:eastAsia="Calibri" w:hAnsi="Times New Roman"/>
              </w:rPr>
              <w:t>Local OEM</w:t>
            </w:r>
          </w:p>
          <w:p w:rsidR="009E58B3" w:rsidRPr="009E58B3" w:rsidRDefault="009E58B3" w:rsidP="009E58B3">
            <w:pPr>
              <w:rPr>
                <w:rFonts w:ascii="Times New Roman" w:eastAsia="Calibri" w:hAnsi="Times New Roman"/>
              </w:rPr>
            </w:pPr>
            <w:r w:rsidRPr="009E58B3">
              <w:rPr>
                <w:rFonts w:ascii="Times New Roman" w:eastAsia="Calibri" w:hAnsi="Times New Roman"/>
              </w:rPr>
              <w:t>NYS OEM</w:t>
            </w:r>
          </w:p>
          <w:p w:rsidR="009E58B3" w:rsidRPr="009E58B3" w:rsidRDefault="009E58B3" w:rsidP="009E58B3">
            <w:pPr>
              <w:rPr>
                <w:rFonts w:ascii="Times New Roman" w:eastAsia="Calibri" w:hAnsi="Times New Roman"/>
              </w:rPr>
            </w:pPr>
            <w:r w:rsidRPr="009E58B3">
              <w:rPr>
                <w:rFonts w:ascii="Times New Roman" w:eastAsia="Calibri" w:hAnsi="Times New Roman"/>
              </w:rPr>
              <w:t>NYS DOH</w:t>
            </w:r>
          </w:p>
          <w:p w:rsidR="009E58B3" w:rsidRPr="009E58B3" w:rsidRDefault="009E58B3" w:rsidP="009E58B3">
            <w:pPr>
              <w:rPr>
                <w:rFonts w:ascii="Times New Roman" w:eastAsia="Calibri" w:hAnsi="Times New Roman"/>
              </w:rPr>
            </w:pPr>
            <w:r w:rsidRPr="009E58B3">
              <w:rPr>
                <w:rFonts w:ascii="Times New Roman" w:eastAsia="Calibri" w:hAnsi="Times New Roman"/>
              </w:rPr>
              <w:t>Facility based stockpile</w:t>
            </w:r>
          </w:p>
          <w:p w:rsidR="009E58B3" w:rsidRPr="009E58B3" w:rsidRDefault="009E58B3" w:rsidP="001830EE">
            <w:pPr>
              <w:rPr>
                <w:rFonts w:ascii="Times New Roman" w:eastAsia="Calibri" w:hAnsi="Times New Roman"/>
              </w:rPr>
            </w:pPr>
            <w:r w:rsidRPr="009E58B3">
              <w:rPr>
                <w:rFonts w:ascii="Times New Roman" w:eastAsia="Calibri" w:hAnsi="Times New Roman"/>
              </w:rPr>
              <w:t xml:space="preserve">MOUs with </w:t>
            </w:r>
            <w:r w:rsidR="001830EE">
              <w:rPr>
                <w:rFonts w:ascii="Times New Roman" w:eastAsia="Calibri" w:hAnsi="Times New Roman"/>
              </w:rPr>
              <w:t>p</w:t>
            </w:r>
            <w:r w:rsidRPr="009E58B3">
              <w:rPr>
                <w:rFonts w:ascii="Times New Roman" w:eastAsia="Calibri" w:hAnsi="Times New Roman"/>
              </w:rPr>
              <w:t xml:space="preserve">harmacy in area </w:t>
            </w:r>
          </w:p>
        </w:tc>
      </w:tr>
      <w:tr w:rsidR="009E58B3" w:rsidRPr="009E58B3" w:rsidTr="00156E08">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 Recommended Training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Lab specimen packaging </w:t>
            </w:r>
          </w:p>
          <w:p w:rsidR="009E58B3" w:rsidRPr="009E58B3" w:rsidRDefault="001830EE" w:rsidP="009E58B3">
            <w:pPr>
              <w:rPr>
                <w:rFonts w:ascii="Times New Roman" w:eastAsia="Calibri" w:hAnsi="Times New Roman"/>
              </w:rPr>
            </w:pPr>
            <w:r>
              <w:rPr>
                <w:rFonts w:ascii="Times New Roman" w:eastAsia="Calibri" w:hAnsi="Times New Roman"/>
              </w:rPr>
              <w:t xml:space="preserve">Vaccine Administration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PPE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Waste Removal </w:t>
            </w:r>
          </w:p>
          <w:p w:rsidR="009E58B3" w:rsidRPr="009E58B3" w:rsidRDefault="009E58B3" w:rsidP="009E58B3">
            <w:pPr>
              <w:rPr>
                <w:rFonts w:ascii="Times New Roman" w:eastAsia="Calibri" w:hAnsi="Times New Roman"/>
              </w:rPr>
            </w:pPr>
            <w:r w:rsidRPr="009E58B3">
              <w:rPr>
                <w:rFonts w:ascii="Times New Roman" w:eastAsia="Calibri" w:hAnsi="Times New Roman"/>
              </w:rPr>
              <w:t>HERDs</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ETeam </w:t>
            </w:r>
          </w:p>
        </w:tc>
      </w:tr>
    </w:tbl>
    <w:p w:rsidR="009E58B3" w:rsidRPr="009E58B3" w:rsidRDefault="009E58B3" w:rsidP="009E58B3">
      <w:pPr>
        <w:spacing w:after="160" w:line="259" w:lineRule="auto"/>
        <w:rPr>
          <w:rFonts w:ascii="Calibri" w:eastAsia="Calibri" w:hAnsi="Calibri"/>
          <w:sz w:val="22"/>
          <w:szCs w:val="22"/>
        </w:rPr>
      </w:pPr>
    </w:p>
    <w:p w:rsidR="009E58B3" w:rsidRPr="009E58B3" w:rsidRDefault="009E58B3" w:rsidP="009E58B3">
      <w:pPr>
        <w:rPr>
          <w:rFonts w:ascii="Calibri" w:eastAsia="Calibri" w:hAnsi="Calibri"/>
          <w:sz w:val="22"/>
          <w:szCs w:val="22"/>
        </w:rPr>
      </w:pPr>
    </w:p>
    <w:p w:rsidR="009E58B3" w:rsidRPr="009E58B3" w:rsidRDefault="009E58B3" w:rsidP="009E58B3">
      <w:pPr>
        <w:rPr>
          <w:rFonts w:ascii="Calibri" w:eastAsia="Calibri" w:hAnsi="Calibri"/>
          <w:sz w:val="22"/>
          <w:szCs w:val="22"/>
        </w:rPr>
      </w:pPr>
    </w:p>
    <w:p w:rsidR="009E58B3" w:rsidRPr="009E58B3" w:rsidRDefault="009E58B3" w:rsidP="009E58B3">
      <w:pPr>
        <w:rPr>
          <w:rFonts w:ascii="Calibri" w:eastAsia="Calibri" w:hAnsi="Calibri"/>
          <w:sz w:val="22"/>
          <w:szCs w:val="22"/>
        </w:rPr>
      </w:pPr>
    </w:p>
    <w:p w:rsidR="009E58B3" w:rsidRPr="009E58B3" w:rsidRDefault="009E58B3" w:rsidP="009E58B3">
      <w:pPr>
        <w:rPr>
          <w:rFonts w:ascii="Calibri" w:eastAsia="Calibri" w:hAnsi="Calibri"/>
          <w:sz w:val="22"/>
          <w:szCs w:val="22"/>
        </w:rPr>
      </w:pPr>
    </w:p>
    <w:p w:rsidR="009E58B3" w:rsidRPr="009E58B3" w:rsidRDefault="009E58B3" w:rsidP="009E58B3">
      <w:pPr>
        <w:rPr>
          <w:rFonts w:ascii="Times New Roman" w:eastAsia="Calibri" w:hAnsi="Times New Roman"/>
          <w:i/>
        </w:rPr>
      </w:pPr>
    </w:p>
    <w:tbl>
      <w:tblPr>
        <w:tblStyle w:val="TableGrid1"/>
        <w:tblW w:w="10800" w:type="dxa"/>
        <w:tblLook w:val="04A0" w:firstRow="1" w:lastRow="0" w:firstColumn="1" w:lastColumn="0" w:noHBand="0" w:noVBand="1"/>
      </w:tblPr>
      <w:tblGrid>
        <w:gridCol w:w="2485"/>
        <w:gridCol w:w="8315"/>
      </w:tblGrid>
      <w:tr w:rsidR="009E58B3" w:rsidRPr="009E58B3" w:rsidTr="00156E08">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Threat / Hazard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Large Area Flash Flooding </w:t>
            </w:r>
          </w:p>
        </w:tc>
      </w:tr>
      <w:tr w:rsidR="009E58B3" w:rsidRPr="009E58B3" w:rsidTr="00156E08">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Description</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A flash flood is a rapid flooding of geomorphic low-lying areas: washes, rivers, dry lakes and basins. It may be caused by heavy rain associated with a severe thunderstorm, hurricane, tropical storm, or meltwater from ice or snow flowing over ice sheets or snowfields</w:t>
            </w:r>
          </w:p>
          <w:p w:rsidR="009E58B3" w:rsidRPr="009E58B3" w:rsidRDefault="009E58B3" w:rsidP="009E58B3">
            <w:pPr>
              <w:rPr>
                <w:rFonts w:ascii="Times New Roman" w:eastAsia="Calibri" w:hAnsi="Times New Roman"/>
              </w:rPr>
            </w:pPr>
          </w:p>
        </w:tc>
      </w:tr>
      <w:tr w:rsidR="009E58B3" w:rsidRPr="009E58B3" w:rsidTr="00156E08">
        <w:tc>
          <w:tcPr>
            <w:tcW w:w="2485" w:type="dxa"/>
          </w:tcPr>
          <w:p w:rsidR="009E58B3" w:rsidRPr="009E58B3" w:rsidRDefault="009E58B3" w:rsidP="009E58B3">
            <w:pPr>
              <w:jc w:val="center"/>
              <w:rPr>
                <w:rFonts w:ascii="Times New Roman" w:eastAsia="Calibri" w:hAnsi="Times New Roman"/>
              </w:rPr>
            </w:pPr>
            <w:r w:rsidRPr="009E58B3">
              <w:rPr>
                <w:rFonts w:ascii="Times New Roman" w:eastAsia="Calibri" w:hAnsi="Times New Roman"/>
              </w:rPr>
              <w:t xml:space="preserve">Cascading Potential </w:t>
            </w: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p w:rsidR="009E58B3" w:rsidRPr="009E58B3" w:rsidRDefault="009E58B3" w:rsidP="009E58B3">
            <w:pPr>
              <w:jc w:val="center"/>
              <w:rPr>
                <w:rFonts w:ascii="Times New Roman" w:eastAsia="Calibri" w:hAnsi="Times New Roman"/>
              </w:rPr>
            </w:pPr>
          </w:p>
        </w:tc>
        <w:tc>
          <w:tcPr>
            <w:tcW w:w="8315" w:type="dxa"/>
          </w:tcPr>
          <w:p w:rsidR="009E58B3" w:rsidRPr="009E58B3" w:rsidRDefault="00EA1C17" w:rsidP="009E58B3">
            <w:pPr>
              <w:rPr>
                <w:rFonts w:ascii="Times New Roman" w:eastAsia="Calibri" w:hAnsi="Times New Roman"/>
              </w:rPr>
            </w:pPr>
            <w:sdt>
              <w:sdtPr>
                <w:rPr>
                  <w:rFonts w:ascii="Times New Roman" w:eastAsia="Calibri" w:hAnsi="Times New Roman"/>
                </w:rPr>
                <w:id w:val="2096736206"/>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Isolated Situation – no cascade potential </w:t>
            </w:r>
          </w:p>
          <w:p w:rsidR="009E58B3" w:rsidRPr="009E58B3" w:rsidRDefault="00EA1C17" w:rsidP="009E58B3">
            <w:pPr>
              <w:rPr>
                <w:rFonts w:ascii="Times New Roman" w:eastAsia="Calibri" w:hAnsi="Times New Roman"/>
              </w:rPr>
            </w:pPr>
            <w:sdt>
              <w:sdtPr>
                <w:rPr>
                  <w:rFonts w:ascii="Times New Roman" w:eastAsia="Calibri" w:hAnsi="Times New Roman"/>
                </w:rPr>
                <w:id w:val="-465590468"/>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at least one additional threat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479817810"/>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May Trigger several additional threats which would not result in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229109187"/>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one additional major threat which may result in minor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274524598"/>
                <w14:checkbox>
                  <w14:checked w14:val="0"/>
                  <w14:checkedState w14:val="2612" w14:font="MS Gothic"/>
                  <w14:uncheckedState w14:val="2610" w14:font="MS Gothic"/>
                </w14:checkbox>
              </w:sdtPr>
              <w:sdtEndPr/>
              <w:sdtContent>
                <w:r w:rsidR="009E58B3" w:rsidRPr="009E58B3">
                  <w:rPr>
                    <w:rFonts w:ascii="Segoe UI Symbol" w:eastAsia="Calibri" w:hAnsi="Segoe UI Symbol" w:cs="Segoe UI Symbol"/>
                  </w:rPr>
                  <w:t>☐</w:t>
                </w:r>
              </w:sdtContent>
            </w:sdt>
            <w:r w:rsidR="009E58B3" w:rsidRPr="009E58B3">
              <w:rPr>
                <w:rFonts w:ascii="Times New Roman" w:eastAsia="Calibri" w:hAnsi="Times New Roman"/>
              </w:rPr>
              <w:t xml:space="preserve"> Will trigger at least two additional major threats which will result in moderate regional impact </w:t>
            </w:r>
          </w:p>
          <w:p w:rsidR="009E58B3" w:rsidRPr="009E58B3" w:rsidRDefault="00EA1C17" w:rsidP="009E58B3">
            <w:pPr>
              <w:rPr>
                <w:rFonts w:ascii="Times New Roman" w:eastAsia="Calibri" w:hAnsi="Times New Roman"/>
              </w:rPr>
            </w:pPr>
            <w:sdt>
              <w:sdtPr>
                <w:rPr>
                  <w:rFonts w:ascii="Times New Roman" w:eastAsia="Calibri" w:hAnsi="Times New Roman"/>
                </w:rPr>
                <w:id w:val="1769430156"/>
                <w14:checkbox>
                  <w14:checked w14:val="1"/>
                  <w14:checkedState w14:val="2612" w14:font="MS Gothic"/>
                  <w14:uncheckedState w14:val="2610" w14:font="MS Gothic"/>
                </w14:checkbox>
              </w:sdtPr>
              <w:sdtEndPr/>
              <w:sdtContent>
                <w:r w:rsidR="009E58B3" w:rsidRPr="009E58B3">
                  <w:rPr>
                    <w:rFonts w:ascii="Times New Roman" w:eastAsia="Calibri" w:hAnsi="Times New Roman" w:hint="eastAsia"/>
                  </w:rPr>
                  <w:t>☒</w:t>
                </w:r>
              </w:sdtContent>
            </w:sdt>
            <w:r w:rsidR="009E58B3" w:rsidRPr="009E58B3">
              <w:rPr>
                <w:rFonts w:ascii="Times New Roman" w:eastAsia="Calibri" w:hAnsi="Times New Roman"/>
              </w:rPr>
              <w:t xml:space="preserve"> Will result in multiple concurrent or secondary situations which will result in significant regional Impact </w:t>
            </w:r>
          </w:p>
          <w:p w:rsidR="009E58B3" w:rsidRPr="009E58B3" w:rsidRDefault="009E58B3" w:rsidP="009E58B3">
            <w:pPr>
              <w:rPr>
                <w:rFonts w:ascii="Times New Roman" w:eastAsia="Calibri" w:hAnsi="Times New Roman"/>
              </w:rPr>
            </w:pPr>
          </w:p>
        </w:tc>
      </w:tr>
      <w:tr w:rsidR="009E58B3" w:rsidRPr="009E58B3" w:rsidTr="00156E08">
        <w:tc>
          <w:tcPr>
            <w:tcW w:w="10800" w:type="dxa"/>
            <w:gridSpan w:val="2"/>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Core Capability  </w:t>
            </w:r>
            <w:r w:rsidRPr="009E58B3">
              <w:rPr>
                <w:rFonts w:ascii="Times New Roman" w:eastAsia="Calibri" w:hAnsi="Times New Roman"/>
                <w:highlight w:val="yellow"/>
              </w:rPr>
              <w:t>H</w:t>
            </w:r>
            <w:r w:rsidR="002066EA">
              <w:rPr>
                <w:rFonts w:ascii="Times New Roman" w:eastAsia="Calibri" w:hAnsi="Times New Roman"/>
                <w:highlight w:val="yellow"/>
              </w:rPr>
              <w:t>ealthcare System Preparedness, H</w:t>
            </w:r>
            <w:r w:rsidRPr="009E58B3">
              <w:rPr>
                <w:rFonts w:ascii="Times New Roman" w:eastAsia="Calibri" w:hAnsi="Times New Roman"/>
                <w:highlight w:val="yellow"/>
              </w:rPr>
              <w:t>ealthcare system Recovery, Medical Surge</w:t>
            </w:r>
          </w:p>
        </w:tc>
      </w:tr>
      <w:tr w:rsidR="009E58B3" w:rsidRPr="009E58B3" w:rsidTr="00156E08">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Mitigation Efforts</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Sand </w:t>
            </w:r>
            <w:r w:rsidR="001830EE">
              <w:rPr>
                <w:rFonts w:ascii="Times New Roman" w:eastAsia="Calibri" w:hAnsi="Times New Roman"/>
              </w:rPr>
              <w:t xml:space="preserve">Bags </w:t>
            </w:r>
            <w:r w:rsidRPr="009E58B3">
              <w:rPr>
                <w:rFonts w:ascii="Times New Roman" w:eastAsia="Calibri" w:hAnsi="Times New Roman"/>
              </w:rPr>
              <w:t xml:space="preserv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Raise generator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levels above possible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   flood line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Harden facilities against floods, winds, trees </w:t>
            </w:r>
          </w:p>
          <w:p w:rsidR="009E58B3" w:rsidRPr="009E58B3" w:rsidRDefault="009E58B3" w:rsidP="009E58B3">
            <w:pPr>
              <w:rPr>
                <w:rFonts w:ascii="Times New Roman" w:eastAsia="Calibri" w:hAnsi="Times New Roman"/>
              </w:rPr>
            </w:pPr>
            <w:r w:rsidRPr="009E58B3">
              <w:rPr>
                <w:rFonts w:ascii="Times New Roman" w:eastAsia="Calibri" w:hAnsi="Times New Roman"/>
              </w:rPr>
              <w:t>Review 2011 SIP Assessment for recommended improvements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156E08">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Required Resources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Review </w:t>
            </w:r>
            <w:r w:rsidR="00460A37" w:rsidRPr="009E58B3">
              <w:rPr>
                <w:rFonts w:ascii="Times New Roman" w:eastAsia="Calibri" w:hAnsi="Times New Roman"/>
              </w:rPr>
              <w:t>96-hour</w:t>
            </w:r>
            <w:r w:rsidRPr="009E58B3">
              <w:rPr>
                <w:rFonts w:ascii="Times New Roman" w:eastAsia="Calibri" w:hAnsi="Times New Roman"/>
              </w:rPr>
              <w:t xml:space="preserve"> list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Generators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Ham Radios/ Operators </w:t>
            </w:r>
          </w:p>
          <w:p w:rsidR="009E58B3" w:rsidRPr="009E58B3" w:rsidRDefault="009E58B3" w:rsidP="009E58B3">
            <w:pPr>
              <w:rPr>
                <w:rFonts w:ascii="Times New Roman" w:eastAsia="Calibri" w:hAnsi="Times New Roman"/>
              </w:rPr>
            </w:pPr>
            <w:r w:rsidRPr="009E58B3">
              <w:rPr>
                <w:rFonts w:ascii="Times New Roman" w:eastAsia="Calibri" w:hAnsi="Times New Roman"/>
              </w:rPr>
              <w:t>Staff</w:t>
            </w:r>
          </w:p>
          <w:p w:rsidR="009E58B3" w:rsidRPr="009E58B3" w:rsidRDefault="009E58B3" w:rsidP="009E58B3">
            <w:pPr>
              <w:rPr>
                <w:rFonts w:ascii="Times New Roman" w:eastAsia="Calibri" w:hAnsi="Times New Roman"/>
              </w:rPr>
            </w:pPr>
            <w:r w:rsidRPr="009E58B3">
              <w:rPr>
                <w:rFonts w:ascii="Times New Roman" w:eastAsia="Calibri" w:hAnsi="Times New Roman"/>
              </w:rPr>
              <w:t>Gasoline</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Food </w:t>
            </w:r>
          </w:p>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Sandbags </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r>
      <w:tr w:rsidR="009E58B3" w:rsidRPr="009E58B3" w:rsidTr="00156E08">
        <w:trPr>
          <w:trHeight w:val="1970"/>
        </w:trPr>
        <w:tc>
          <w:tcPr>
            <w:tcW w:w="2485" w:type="dxa"/>
          </w:tcPr>
          <w:p w:rsidR="009E58B3" w:rsidRPr="009E58B3" w:rsidRDefault="009E58B3" w:rsidP="009E58B3">
            <w:pPr>
              <w:rPr>
                <w:rFonts w:ascii="Times New Roman" w:eastAsia="Calibri" w:hAnsi="Times New Roman"/>
              </w:rPr>
            </w:pPr>
            <w:r w:rsidRPr="009E58B3">
              <w:rPr>
                <w:rFonts w:ascii="Times New Roman" w:eastAsia="Calibri" w:hAnsi="Times New Roman"/>
              </w:rPr>
              <w:t>Possible Sources</w:t>
            </w: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p w:rsidR="009E58B3" w:rsidRPr="009E58B3" w:rsidRDefault="009E58B3" w:rsidP="009E58B3">
            <w:pPr>
              <w:rPr>
                <w:rFonts w:ascii="Times New Roman" w:eastAsia="Calibri" w:hAnsi="Times New Roman"/>
              </w:rPr>
            </w:pP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LHD </w:t>
            </w:r>
          </w:p>
          <w:p w:rsidR="009E58B3" w:rsidRPr="009E58B3" w:rsidRDefault="009E58B3" w:rsidP="009E58B3">
            <w:pPr>
              <w:rPr>
                <w:rFonts w:ascii="Times New Roman" w:eastAsia="Calibri" w:hAnsi="Times New Roman"/>
              </w:rPr>
            </w:pPr>
            <w:r w:rsidRPr="009E58B3">
              <w:rPr>
                <w:rFonts w:ascii="Times New Roman" w:eastAsia="Calibri" w:hAnsi="Times New Roman"/>
              </w:rPr>
              <w:t>Local OEM</w:t>
            </w:r>
          </w:p>
          <w:p w:rsidR="009E58B3" w:rsidRPr="009E58B3" w:rsidRDefault="009E58B3" w:rsidP="009E58B3">
            <w:pPr>
              <w:rPr>
                <w:rFonts w:ascii="Times New Roman" w:eastAsia="Calibri" w:hAnsi="Times New Roman"/>
              </w:rPr>
            </w:pPr>
            <w:r w:rsidRPr="009E58B3">
              <w:rPr>
                <w:rFonts w:ascii="Times New Roman" w:eastAsia="Calibri" w:hAnsi="Times New Roman"/>
              </w:rPr>
              <w:t>NYS OEM</w:t>
            </w:r>
          </w:p>
          <w:p w:rsidR="009E58B3" w:rsidRPr="009E58B3" w:rsidRDefault="009E58B3" w:rsidP="009E58B3">
            <w:pPr>
              <w:rPr>
                <w:rFonts w:ascii="Times New Roman" w:eastAsia="Calibri" w:hAnsi="Times New Roman"/>
              </w:rPr>
            </w:pPr>
            <w:r w:rsidRPr="009E58B3">
              <w:rPr>
                <w:rFonts w:ascii="Times New Roman" w:eastAsia="Calibri" w:hAnsi="Times New Roman"/>
              </w:rPr>
              <w:t>NYS DOH</w:t>
            </w:r>
          </w:p>
          <w:p w:rsidR="009E58B3" w:rsidRPr="009E58B3" w:rsidRDefault="009E58B3" w:rsidP="009E58B3">
            <w:pPr>
              <w:rPr>
                <w:rFonts w:ascii="Times New Roman" w:eastAsia="Calibri" w:hAnsi="Times New Roman"/>
              </w:rPr>
            </w:pPr>
            <w:r w:rsidRPr="009E58B3">
              <w:rPr>
                <w:rFonts w:ascii="Times New Roman" w:eastAsia="Calibri" w:hAnsi="Times New Roman"/>
              </w:rPr>
              <w:t>Facility based stockpile</w:t>
            </w:r>
          </w:p>
        </w:tc>
      </w:tr>
      <w:tr w:rsidR="009E58B3" w:rsidRPr="009E58B3" w:rsidTr="00156E08">
        <w:trPr>
          <w:trHeight w:val="1970"/>
        </w:trPr>
        <w:tc>
          <w:tcPr>
            <w:tcW w:w="2485" w:type="dxa"/>
          </w:tcPr>
          <w:p w:rsidR="009E58B3" w:rsidRPr="007F48C9" w:rsidRDefault="009E58B3" w:rsidP="007F48C9">
            <w:pPr>
              <w:rPr>
                <w:rFonts w:ascii="Times New Roman" w:eastAsia="Calibri" w:hAnsi="Times New Roman"/>
              </w:rPr>
            </w:pPr>
            <w:r w:rsidRPr="009E58B3">
              <w:rPr>
                <w:rFonts w:ascii="Times New Roman" w:eastAsia="Calibri" w:hAnsi="Times New Roman"/>
              </w:rPr>
              <w:t xml:space="preserve">Required / Recommended Training </w:t>
            </w:r>
          </w:p>
        </w:tc>
        <w:tc>
          <w:tcPr>
            <w:tcW w:w="8315" w:type="dxa"/>
          </w:tcPr>
          <w:p w:rsidR="009E58B3" w:rsidRPr="009E58B3" w:rsidRDefault="009E58B3" w:rsidP="009E58B3">
            <w:pPr>
              <w:rPr>
                <w:rFonts w:ascii="Times New Roman" w:eastAsia="Calibri" w:hAnsi="Times New Roman"/>
              </w:rPr>
            </w:pPr>
            <w:r w:rsidRPr="009E58B3">
              <w:rPr>
                <w:rFonts w:ascii="Times New Roman" w:eastAsia="Calibri" w:hAnsi="Times New Roman"/>
              </w:rPr>
              <w:t xml:space="preserve">Swift water rescue </w:t>
            </w:r>
          </w:p>
          <w:p w:rsidR="009E58B3" w:rsidRPr="009E58B3" w:rsidRDefault="009E58B3" w:rsidP="009E58B3">
            <w:pPr>
              <w:rPr>
                <w:rFonts w:ascii="Times New Roman" w:eastAsia="Calibri" w:hAnsi="Times New Roman"/>
              </w:rPr>
            </w:pPr>
            <w:r w:rsidRPr="009E58B3">
              <w:rPr>
                <w:rFonts w:ascii="Times New Roman" w:eastAsia="Calibri" w:hAnsi="Times New Roman"/>
              </w:rPr>
              <w:t>Evacuation procedure</w:t>
            </w:r>
          </w:p>
          <w:p w:rsidR="009E58B3" w:rsidRPr="009E58B3" w:rsidRDefault="009E58B3" w:rsidP="009E58B3">
            <w:pPr>
              <w:rPr>
                <w:rFonts w:ascii="Times New Roman" w:eastAsia="Calibri" w:hAnsi="Times New Roman"/>
              </w:rPr>
            </w:pPr>
            <w:r w:rsidRPr="009E58B3">
              <w:rPr>
                <w:rFonts w:ascii="Times New Roman" w:eastAsia="Calibri" w:hAnsi="Times New Roman"/>
              </w:rPr>
              <w:t>HERDs</w:t>
            </w:r>
          </w:p>
          <w:p w:rsidR="009E58B3" w:rsidRPr="009E58B3" w:rsidRDefault="009E58B3" w:rsidP="009E58B3">
            <w:pPr>
              <w:rPr>
                <w:rFonts w:ascii="Times New Roman" w:eastAsia="Calibri" w:hAnsi="Times New Roman"/>
              </w:rPr>
            </w:pPr>
            <w:r w:rsidRPr="009E58B3">
              <w:rPr>
                <w:rFonts w:ascii="Times New Roman" w:eastAsia="Calibri" w:hAnsi="Times New Roman"/>
              </w:rPr>
              <w:t>ETeam</w:t>
            </w:r>
          </w:p>
        </w:tc>
      </w:tr>
    </w:tbl>
    <w:p w:rsidR="00B54C01" w:rsidRDefault="00B54C01" w:rsidP="007F48C9">
      <w:pPr>
        <w:rPr>
          <w:rFonts w:ascii="Times New Roman" w:hAnsi="Times New Roman"/>
          <w:sz w:val="28"/>
          <w:szCs w:val="28"/>
        </w:rPr>
      </w:pPr>
    </w:p>
    <w:p w:rsidR="007F48C9" w:rsidRDefault="007F48C9" w:rsidP="007F48C9">
      <w:pPr>
        <w:rPr>
          <w:rFonts w:ascii="Times New Roman" w:hAnsi="Times New Roman"/>
          <w:sz w:val="28"/>
          <w:szCs w:val="28"/>
        </w:rPr>
      </w:pPr>
    </w:p>
    <w:p w:rsidR="007F48C9" w:rsidRDefault="007F48C9" w:rsidP="007F48C9">
      <w:pPr>
        <w:rPr>
          <w:rFonts w:ascii="Times New Roman" w:hAnsi="Times New Roman"/>
          <w:sz w:val="28"/>
          <w:szCs w:val="28"/>
        </w:rPr>
      </w:pPr>
    </w:p>
    <w:p w:rsidR="007F48C9" w:rsidRDefault="007F48C9" w:rsidP="007F48C9">
      <w:pPr>
        <w:rPr>
          <w:rFonts w:ascii="Times New Roman" w:hAnsi="Times New Roman"/>
          <w:sz w:val="28"/>
          <w:szCs w:val="28"/>
        </w:rPr>
      </w:pPr>
    </w:p>
    <w:p w:rsidR="007F48C9" w:rsidRDefault="007F48C9" w:rsidP="007F48C9">
      <w:pPr>
        <w:rPr>
          <w:rFonts w:ascii="Times New Roman" w:hAnsi="Times New Roman"/>
          <w:sz w:val="28"/>
          <w:szCs w:val="28"/>
        </w:rPr>
      </w:pPr>
    </w:p>
    <w:p w:rsidR="007F48C9" w:rsidRDefault="007F48C9" w:rsidP="007F48C9">
      <w:pPr>
        <w:rPr>
          <w:rFonts w:ascii="Times New Roman" w:hAnsi="Times New Roman"/>
          <w:sz w:val="28"/>
          <w:szCs w:val="28"/>
        </w:rPr>
      </w:pPr>
    </w:p>
    <w:p w:rsidR="007F48C9" w:rsidRDefault="007F48C9" w:rsidP="007F48C9">
      <w:pPr>
        <w:rPr>
          <w:rFonts w:ascii="Times New Roman" w:hAnsi="Times New Roman"/>
          <w:sz w:val="28"/>
          <w:szCs w:val="28"/>
        </w:rPr>
      </w:pPr>
      <w:r>
        <w:rPr>
          <w:rFonts w:ascii="Times New Roman" w:hAnsi="Times New Roman"/>
          <w:sz w:val="28"/>
          <w:szCs w:val="28"/>
        </w:rPr>
        <w:t xml:space="preserve">                                         </w:t>
      </w:r>
    </w:p>
    <w:p w:rsidR="007F48C9" w:rsidRDefault="007F48C9" w:rsidP="007F48C9">
      <w:pPr>
        <w:rPr>
          <w:rFonts w:ascii="Times New Roman" w:hAnsi="Times New Roman"/>
          <w:sz w:val="28"/>
          <w:szCs w:val="28"/>
        </w:rPr>
      </w:pPr>
    </w:p>
    <w:p w:rsidR="007F48C9" w:rsidRDefault="007F48C9" w:rsidP="007F48C9">
      <w:pPr>
        <w:rPr>
          <w:rFonts w:ascii="Times New Roman" w:hAnsi="Times New Roman"/>
          <w:sz w:val="28"/>
          <w:szCs w:val="28"/>
        </w:rPr>
      </w:pPr>
    </w:p>
    <w:p w:rsidR="007F48C9" w:rsidRDefault="007F48C9" w:rsidP="007F48C9">
      <w:pPr>
        <w:rPr>
          <w:rFonts w:ascii="Times New Roman" w:hAnsi="Times New Roman"/>
          <w:sz w:val="28"/>
          <w:szCs w:val="28"/>
        </w:rPr>
      </w:pPr>
    </w:p>
    <w:p w:rsidR="007F48C9" w:rsidRDefault="007F48C9" w:rsidP="007F48C9">
      <w:pPr>
        <w:rPr>
          <w:rFonts w:ascii="Times New Roman" w:hAnsi="Times New Roman"/>
          <w:sz w:val="28"/>
          <w:szCs w:val="28"/>
        </w:rPr>
      </w:pPr>
    </w:p>
    <w:p w:rsidR="007F48C9" w:rsidRDefault="007F48C9" w:rsidP="007F48C9">
      <w:pPr>
        <w:jc w:val="center"/>
        <w:rPr>
          <w:rFonts w:ascii="Times New Roman" w:hAnsi="Times New Roman"/>
          <w:sz w:val="28"/>
          <w:szCs w:val="28"/>
        </w:rPr>
      </w:pPr>
      <w:r>
        <w:rPr>
          <w:rFonts w:ascii="Times New Roman" w:hAnsi="Times New Roman"/>
          <w:sz w:val="28"/>
          <w:szCs w:val="28"/>
        </w:rPr>
        <w:t xml:space="preserve">This Page </w:t>
      </w:r>
      <w:r w:rsidR="00460A37">
        <w:rPr>
          <w:rFonts w:ascii="Times New Roman" w:hAnsi="Times New Roman"/>
          <w:sz w:val="28"/>
          <w:szCs w:val="28"/>
        </w:rPr>
        <w:t>Left</w:t>
      </w:r>
      <w:r>
        <w:rPr>
          <w:rFonts w:ascii="Times New Roman" w:hAnsi="Times New Roman"/>
          <w:sz w:val="28"/>
          <w:szCs w:val="28"/>
        </w:rPr>
        <w:t xml:space="preserve"> Blank Intentionally</w:t>
      </w:r>
    </w:p>
    <w:sectPr w:rsidR="007F48C9" w:rsidSect="00A02B39">
      <w:footerReference w:type="default" r:id="rId10"/>
      <w:pgSz w:w="12240" w:h="15840" w:code="1"/>
      <w:pgMar w:top="432" w:right="576" w:bottom="432"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960" w:rsidRDefault="00217960" w:rsidP="00A02B39">
      <w:r>
        <w:separator/>
      </w:r>
    </w:p>
  </w:endnote>
  <w:endnote w:type="continuationSeparator" w:id="0">
    <w:p w:rsidR="00217960" w:rsidRDefault="00217960" w:rsidP="00A0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575378"/>
      <w:docPartObj>
        <w:docPartGallery w:val="Page Numbers (Bottom of Page)"/>
        <w:docPartUnique/>
      </w:docPartObj>
    </w:sdtPr>
    <w:sdtEndPr/>
    <w:sdtContent>
      <w:sdt>
        <w:sdtPr>
          <w:id w:val="-1382090521"/>
          <w:docPartObj>
            <w:docPartGallery w:val="Page Numbers (Top of Page)"/>
            <w:docPartUnique/>
          </w:docPartObj>
        </w:sdtPr>
        <w:sdtEndPr/>
        <w:sdtContent>
          <w:p w:rsidR="00217960" w:rsidRDefault="00217960">
            <w:pPr>
              <w:pStyle w:val="Footer"/>
              <w:jc w:val="center"/>
            </w:pPr>
            <w:r>
              <w:t xml:space="preserve">Page </w:t>
            </w:r>
            <w:r>
              <w:rPr>
                <w:b/>
                <w:bCs/>
              </w:rPr>
              <w:fldChar w:fldCharType="begin"/>
            </w:r>
            <w:r>
              <w:rPr>
                <w:b/>
                <w:bCs/>
              </w:rPr>
              <w:instrText xml:space="preserve"> PAGE </w:instrText>
            </w:r>
            <w:r>
              <w:rPr>
                <w:b/>
                <w:bCs/>
              </w:rPr>
              <w:fldChar w:fldCharType="separate"/>
            </w:r>
            <w:r w:rsidR="00EA1C1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A1C17">
              <w:rPr>
                <w:b/>
                <w:bCs/>
                <w:noProof/>
              </w:rPr>
              <w:t>1</w:t>
            </w:r>
            <w:r>
              <w:rPr>
                <w:b/>
                <w:bCs/>
              </w:rPr>
              <w:fldChar w:fldCharType="end"/>
            </w:r>
          </w:p>
        </w:sdtContent>
      </w:sdt>
    </w:sdtContent>
  </w:sdt>
  <w:p w:rsidR="00217960" w:rsidRPr="006E5FA0" w:rsidRDefault="00217960">
    <w:pPr>
      <w:pStyle w:val="Footer"/>
      <w:rPr>
        <w:sz w:val="22"/>
        <w:szCs w:val="22"/>
      </w:rPr>
    </w:pPr>
    <w:r w:rsidRPr="006E5FA0">
      <w:rPr>
        <w:sz w:val="22"/>
        <w:szCs w:val="22"/>
      </w:rPr>
      <w:t xml:space="preserve">Prepared by the Long Island HEPC Sub – Region Threat and Hazard Identification and Risk Assessment Work Group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960" w:rsidRDefault="00217960" w:rsidP="00A02B39">
      <w:r>
        <w:separator/>
      </w:r>
    </w:p>
  </w:footnote>
  <w:footnote w:type="continuationSeparator" w:id="0">
    <w:p w:rsidR="00217960" w:rsidRDefault="00217960" w:rsidP="00A02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00431"/>
    <w:multiLevelType w:val="hybridMultilevel"/>
    <w:tmpl w:val="DB34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641AE"/>
    <w:multiLevelType w:val="hybridMultilevel"/>
    <w:tmpl w:val="C000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830F2"/>
    <w:multiLevelType w:val="hybridMultilevel"/>
    <w:tmpl w:val="7F46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B6549"/>
    <w:multiLevelType w:val="hybridMultilevel"/>
    <w:tmpl w:val="21F2A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F35C0"/>
    <w:multiLevelType w:val="hybridMultilevel"/>
    <w:tmpl w:val="68FE6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17361"/>
    <w:multiLevelType w:val="hybridMultilevel"/>
    <w:tmpl w:val="22D83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341BA"/>
    <w:multiLevelType w:val="hybridMultilevel"/>
    <w:tmpl w:val="38E4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32AE9"/>
    <w:multiLevelType w:val="hybridMultilevel"/>
    <w:tmpl w:val="5E78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32D45"/>
    <w:multiLevelType w:val="hybridMultilevel"/>
    <w:tmpl w:val="BAD8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F16B9"/>
    <w:multiLevelType w:val="hybridMultilevel"/>
    <w:tmpl w:val="FA84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7"/>
  </w:num>
  <w:num w:numId="5">
    <w:abstractNumId w:val="5"/>
  </w:num>
  <w:num w:numId="6">
    <w:abstractNumId w:val="6"/>
  </w:num>
  <w:num w:numId="7">
    <w:abstractNumId w:val="9"/>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18"/>
    <w:rsid w:val="000322B4"/>
    <w:rsid w:val="0003717A"/>
    <w:rsid w:val="000454CA"/>
    <w:rsid w:val="0008754B"/>
    <w:rsid w:val="000B1AB5"/>
    <w:rsid w:val="000C4678"/>
    <w:rsid w:val="0010052C"/>
    <w:rsid w:val="00101243"/>
    <w:rsid w:val="00104B8B"/>
    <w:rsid w:val="00153918"/>
    <w:rsid w:val="00156E08"/>
    <w:rsid w:val="001830EE"/>
    <w:rsid w:val="0019060D"/>
    <w:rsid w:val="001C6E3B"/>
    <w:rsid w:val="001E11F0"/>
    <w:rsid w:val="001E2CD7"/>
    <w:rsid w:val="001E4526"/>
    <w:rsid w:val="001E4D5D"/>
    <w:rsid w:val="001F4E33"/>
    <w:rsid w:val="001F5430"/>
    <w:rsid w:val="002012B3"/>
    <w:rsid w:val="00203BCC"/>
    <w:rsid w:val="002066EA"/>
    <w:rsid w:val="00217960"/>
    <w:rsid w:val="00237215"/>
    <w:rsid w:val="00237707"/>
    <w:rsid w:val="00240CB3"/>
    <w:rsid w:val="002765D5"/>
    <w:rsid w:val="00295C61"/>
    <w:rsid w:val="002B09D0"/>
    <w:rsid w:val="002E1F39"/>
    <w:rsid w:val="002F238F"/>
    <w:rsid w:val="003231E6"/>
    <w:rsid w:val="003556E6"/>
    <w:rsid w:val="00367380"/>
    <w:rsid w:val="00373002"/>
    <w:rsid w:val="00384A11"/>
    <w:rsid w:val="003B0BB5"/>
    <w:rsid w:val="003D2A26"/>
    <w:rsid w:val="003E00F6"/>
    <w:rsid w:val="003E2F3D"/>
    <w:rsid w:val="003F6A85"/>
    <w:rsid w:val="00403D5A"/>
    <w:rsid w:val="00411477"/>
    <w:rsid w:val="00412DBE"/>
    <w:rsid w:val="004360BC"/>
    <w:rsid w:val="00460A37"/>
    <w:rsid w:val="00481E92"/>
    <w:rsid w:val="004A252B"/>
    <w:rsid w:val="004E7E13"/>
    <w:rsid w:val="00500254"/>
    <w:rsid w:val="00515CE9"/>
    <w:rsid w:val="00523DD8"/>
    <w:rsid w:val="005300DC"/>
    <w:rsid w:val="005347F0"/>
    <w:rsid w:val="005511DF"/>
    <w:rsid w:val="0055373B"/>
    <w:rsid w:val="00561650"/>
    <w:rsid w:val="005800DE"/>
    <w:rsid w:val="00582334"/>
    <w:rsid w:val="005E5FB2"/>
    <w:rsid w:val="005E68B9"/>
    <w:rsid w:val="006351F4"/>
    <w:rsid w:val="00635BDA"/>
    <w:rsid w:val="00650868"/>
    <w:rsid w:val="0065517B"/>
    <w:rsid w:val="00687A53"/>
    <w:rsid w:val="00687D4F"/>
    <w:rsid w:val="006A0C48"/>
    <w:rsid w:val="006A690F"/>
    <w:rsid w:val="006C1EBE"/>
    <w:rsid w:val="006D07DA"/>
    <w:rsid w:val="006D6043"/>
    <w:rsid w:val="006E5FA0"/>
    <w:rsid w:val="006F4A9E"/>
    <w:rsid w:val="00735800"/>
    <w:rsid w:val="00794E92"/>
    <w:rsid w:val="007D33B0"/>
    <w:rsid w:val="007F48C9"/>
    <w:rsid w:val="0086204F"/>
    <w:rsid w:val="00881593"/>
    <w:rsid w:val="008B6746"/>
    <w:rsid w:val="008D3AB6"/>
    <w:rsid w:val="008D7C09"/>
    <w:rsid w:val="008E4A32"/>
    <w:rsid w:val="00963816"/>
    <w:rsid w:val="009E58B3"/>
    <w:rsid w:val="009F75CC"/>
    <w:rsid w:val="00A02B39"/>
    <w:rsid w:val="00A25AEC"/>
    <w:rsid w:val="00A464AC"/>
    <w:rsid w:val="00A51FC1"/>
    <w:rsid w:val="00A5577E"/>
    <w:rsid w:val="00A83FEE"/>
    <w:rsid w:val="00AA61FD"/>
    <w:rsid w:val="00AA7CE4"/>
    <w:rsid w:val="00AF108A"/>
    <w:rsid w:val="00AF2E88"/>
    <w:rsid w:val="00B07ACE"/>
    <w:rsid w:val="00B229D3"/>
    <w:rsid w:val="00B241E4"/>
    <w:rsid w:val="00B54C01"/>
    <w:rsid w:val="00B57FD3"/>
    <w:rsid w:val="00B6109B"/>
    <w:rsid w:val="00B752AC"/>
    <w:rsid w:val="00B81A89"/>
    <w:rsid w:val="00B85D6A"/>
    <w:rsid w:val="00BB502B"/>
    <w:rsid w:val="00BC7DEA"/>
    <w:rsid w:val="00BD30C6"/>
    <w:rsid w:val="00BE5EFD"/>
    <w:rsid w:val="00BF063B"/>
    <w:rsid w:val="00BF61F7"/>
    <w:rsid w:val="00CA3DB3"/>
    <w:rsid w:val="00CB4A06"/>
    <w:rsid w:val="00CE049E"/>
    <w:rsid w:val="00CE4E70"/>
    <w:rsid w:val="00CF5497"/>
    <w:rsid w:val="00CF7131"/>
    <w:rsid w:val="00D21CA4"/>
    <w:rsid w:val="00D30C5D"/>
    <w:rsid w:val="00D45F9A"/>
    <w:rsid w:val="00D61583"/>
    <w:rsid w:val="00D8461F"/>
    <w:rsid w:val="00D9761D"/>
    <w:rsid w:val="00DB4137"/>
    <w:rsid w:val="00DE259E"/>
    <w:rsid w:val="00DE4D45"/>
    <w:rsid w:val="00DF35CF"/>
    <w:rsid w:val="00E0238F"/>
    <w:rsid w:val="00E87889"/>
    <w:rsid w:val="00E966E8"/>
    <w:rsid w:val="00EA1C17"/>
    <w:rsid w:val="00EA233B"/>
    <w:rsid w:val="00EA2D7D"/>
    <w:rsid w:val="00EE64EB"/>
    <w:rsid w:val="00EF2BDF"/>
    <w:rsid w:val="00F03FD5"/>
    <w:rsid w:val="00F048AA"/>
    <w:rsid w:val="00F06CB4"/>
    <w:rsid w:val="00F34A57"/>
    <w:rsid w:val="00F669F1"/>
    <w:rsid w:val="00F914D8"/>
    <w:rsid w:val="00FB1D2B"/>
    <w:rsid w:val="00FD52A1"/>
    <w:rsid w:val="00FF0B31"/>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6BCDDB4-9072-4C85-AB4F-70CB750A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33B"/>
    <w:rPr>
      <w:sz w:val="24"/>
      <w:szCs w:val="24"/>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table" w:styleId="TableGrid">
    <w:name w:val="Table Grid"/>
    <w:basedOn w:val="TableNormal"/>
    <w:uiPriority w:val="59"/>
    <w:rsid w:val="00B0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7C09"/>
    <w:rPr>
      <w:rFonts w:ascii="Tahoma" w:hAnsi="Tahoma" w:cs="Tahoma"/>
      <w:sz w:val="16"/>
      <w:szCs w:val="16"/>
    </w:rPr>
  </w:style>
  <w:style w:type="character" w:customStyle="1" w:styleId="BalloonTextChar">
    <w:name w:val="Balloon Text Char"/>
    <w:basedOn w:val="DefaultParagraphFont"/>
    <w:link w:val="BalloonText"/>
    <w:uiPriority w:val="99"/>
    <w:semiHidden/>
    <w:rsid w:val="008D7C09"/>
    <w:rPr>
      <w:rFonts w:ascii="Tahoma" w:hAnsi="Tahoma" w:cs="Tahoma"/>
      <w:sz w:val="16"/>
      <w:szCs w:val="16"/>
    </w:rPr>
  </w:style>
  <w:style w:type="character" w:styleId="Hyperlink">
    <w:name w:val="Hyperlink"/>
    <w:basedOn w:val="DefaultParagraphFont"/>
    <w:uiPriority w:val="99"/>
    <w:unhideWhenUsed/>
    <w:rsid w:val="00240CB3"/>
    <w:rPr>
      <w:color w:val="0000FF" w:themeColor="hyperlink"/>
      <w:u w:val="single"/>
    </w:rPr>
  </w:style>
  <w:style w:type="paragraph" w:styleId="Header">
    <w:name w:val="header"/>
    <w:basedOn w:val="Normal"/>
    <w:link w:val="HeaderChar"/>
    <w:uiPriority w:val="99"/>
    <w:unhideWhenUsed/>
    <w:rsid w:val="00A02B39"/>
    <w:pPr>
      <w:tabs>
        <w:tab w:val="center" w:pos="4680"/>
        <w:tab w:val="right" w:pos="9360"/>
      </w:tabs>
    </w:pPr>
  </w:style>
  <w:style w:type="character" w:customStyle="1" w:styleId="HeaderChar">
    <w:name w:val="Header Char"/>
    <w:basedOn w:val="DefaultParagraphFont"/>
    <w:link w:val="Header"/>
    <w:uiPriority w:val="99"/>
    <w:rsid w:val="00A02B39"/>
    <w:rPr>
      <w:sz w:val="24"/>
      <w:szCs w:val="24"/>
    </w:rPr>
  </w:style>
  <w:style w:type="paragraph" w:styleId="Footer">
    <w:name w:val="footer"/>
    <w:basedOn w:val="Normal"/>
    <w:link w:val="FooterChar"/>
    <w:uiPriority w:val="99"/>
    <w:unhideWhenUsed/>
    <w:rsid w:val="00A02B39"/>
    <w:pPr>
      <w:tabs>
        <w:tab w:val="center" w:pos="4680"/>
        <w:tab w:val="right" w:pos="9360"/>
      </w:tabs>
    </w:pPr>
  </w:style>
  <w:style w:type="character" w:customStyle="1" w:styleId="FooterChar">
    <w:name w:val="Footer Char"/>
    <w:basedOn w:val="DefaultParagraphFont"/>
    <w:link w:val="Footer"/>
    <w:uiPriority w:val="99"/>
    <w:rsid w:val="00A02B39"/>
    <w:rPr>
      <w:sz w:val="24"/>
      <w:szCs w:val="24"/>
    </w:rPr>
  </w:style>
  <w:style w:type="numbering" w:customStyle="1" w:styleId="NoList1">
    <w:name w:val="No List1"/>
    <w:next w:val="NoList"/>
    <w:uiPriority w:val="99"/>
    <w:semiHidden/>
    <w:unhideWhenUsed/>
    <w:rsid w:val="009E58B3"/>
  </w:style>
  <w:style w:type="table" w:customStyle="1" w:styleId="TableGrid1">
    <w:name w:val="Table Grid1"/>
    <w:basedOn w:val="TableNormal"/>
    <w:next w:val="TableGrid"/>
    <w:uiPriority w:val="59"/>
    <w:rsid w:val="009E5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5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44486">
      <w:bodyDiv w:val="1"/>
      <w:marLeft w:val="0"/>
      <w:marRight w:val="0"/>
      <w:marTop w:val="0"/>
      <w:marBottom w:val="0"/>
      <w:divBdr>
        <w:top w:val="none" w:sz="0" w:space="0" w:color="auto"/>
        <w:left w:val="none" w:sz="0" w:space="0" w:color="auto"/>
        <w:bottom w:val="none" w:sz="0" w:space="0" w:color="auto"/>
        <w:right w:val="none" w:sz="0" w:space="0" w:color="auto"/>
      </w:divBdr>
    </w:div>
    <w:div w:id="21242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c.noaa.gov/aboutssh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6BE94-E66B-4FD2-936A-CF73E9E8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7729</Words>
  <Characters>44058</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New York State Department of Health</Company>
  <LinksUpToDate>false</LinksUpToDate>
  <CharactersWithSpaces>51684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Drew Fried</dc:creator>
  <cp:lastModifiedBy>Spezio, Eileen</cp:lastModifiedBy>
  <cp:revision>2</cp:revision>
  <cp:lastPrinted>2016-06-10T16:56:00Z</cp:lastPrinted>
  <dcterms:created xsi:type="dcterms:W3CDTF">2017-06-21T15:37:00Z</dcterms:created>
  <dcterms:modified xsi:type="dcterms:W3CDTF">2017-06-21T15:37:00Z</dcterms:modified>
</cp:coreProperties>
</file>