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274"/>
        <w:gridCol w:w="2617"/>
        <w:gridCol w:w="1246"/>
        <w:gridCol w:w="1502"/>
        <w:gridCol w:w="961"/>
        <w:gridCol w:w="1137"/>
      </w:tblGrid>
      <w:tr w:rsidR="00A94FCB" w:rsidRPr="00F71292" w:rsidTr="00F71292">
        <w:trPr>
          <w:trHeight w:val="620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:rsidR="00A94FCB" w:rsidRPr="00F71292" w:rsidRDefault="00A94FCB" w:rsidP="003B593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F71292">
              <w:rPr>
                <w:rFonts w:cs="Times New Roman"/>
                <w:b/>
                <w:sz w:val="24"/>
                <w:szCs w:val="24"/>
              </w:rPr>
              <w:t>Business Impact Analysis Worksheet                                                                                              Threat and Hazard Analysis</w:t>
            </w:r>
          </w:p>
        </w:tc>
      </w:tr>
      <w:tr w:rsidR="00A94FCB" w:rsidRPr="00F71292" w:rsidTr="00F71292">
        <w:trPr>
          <w:trHeight w:val="341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:rsidR="00987C3A" w:rsidRPr="00F71292" w:rsidRDefault="003B593A" w:rsidP="00987C3A">
            <w:pPr>
              <w:spacing w:before="240" w:after="0" w:line="24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>Essential Function Number</w:t>
            </w:r>
            <w:r w:rsidR="004B6620" w:rsidRPr="00F71292">
              <w:rPr>
                <w:rFonts w:cs="Times New Roman"/>
                <w:b/>
                <w:sz w:val="24"/>
                <w:szCs w:val="24"/>
              </w:rPr>
              <w:t xml:space="preserve"> 1</w:t>
            </w:r>
            <w:r w:rsidR="00987C3A" w:rsidRPr="00F71292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A94FCB" w:rsidRPr="00F71292" w:rsidRDefault="00987C3A" w:rsidP="00987C3A">
            <w:pPr>
              <w:spacing w:after="0" w:line="240" w:lineRule="auto"/>
            </w:pPr>
            <w:r w:rsidRPr="00F7129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535791" w:rsidRPr="00F71292" w:rsidTr="00F71292">
        <w:trPr>
          <w:trHeight w:val="1349"/>
          <w:jc w:val="center"/>
        </w:trPr>
        <w:tc>
          <w:tcPr>
            <w:tcW w:w="745" w:type="dxa"/>
            <w:shd w:val="clear" w:color="auto" w:fill="F2F2F2" w:themeFill="background1" w:themeFillShade="F2"/>
          </w:tcPr>
          <w:p w:rsidR="009F63F7" w:rsidRPr="00F71292" w:rsidRDefault="002B112A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</w:t>
            </w:r>
            <w:r w:rsidR="00535791" w:rsidRPr="00F71292">
              <w:rPr>
                <w:b/>
                <w:sz w:val="24"/>
                <w:szCs w:val="24"/>
              </w:rPr>
              <w:t>Entry #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9F63F7" w:rsidRPr="00F71292" w:rsidRDefault="002B112A" w:rsidP="004B6620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</w:t>
            </w:r>
            <w:r w:rsidR="00535791" w:rsidRPr="00F71292">
              <w:rPr>
                <w:b/>
                <w:sz w:val="24"/>
                <w:szCs w:val="24"/>
              </w:rPr>
              <w:t>Threat</w:t>
            </w:r>
            <w:r w:rsidR="004B6620" w:rsidRPr="00F71292">
              <w:rPr>
                <w:b/>
                <w:sz w:val="24"/>
                <w:szCs w:val="24"/>
              </w:rPr>
              <w:t xml:space="preserve"> / </w:t>
            </w:r>
            <w:r w:rsidR="00535791" w:rsidRPr="00F71292">
              <w:rPr>
                <w:b/>
                <w:sz w:val="24"/>
                <w:szCs w:val="24"/>
              </w:rPr>
              <w:t xml:space="preserve"> Hazard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9F63F7" w:rsidRPr="00F71292" w:rsidRDefault="002B112A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535791" w:rsidRPr="00F71292">
              <w:rPr>
                <w:b/>
                <w:sz w:val="24"/>
                <w:szCs w:val="24"/>
              </w:rPr>
              <w:t>Threat or Hazard Characteristics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9F63F7" w:rsidRPr="00F71292" w:rsidRDefault="00535791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Threat or Hazard Likelihood (0-10)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9F63F7" w:rsidRPr="00F71292" w:rsidRDefault="00535791" w:rsidP="004B6620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Vulnerability (0-10)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9F63F7" w:rsidRPr="00F71292" w:rsidRDefault="00535791" w:rsidP="002B112A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Failure Impact (0-10)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9F63F7" w:rsidRPr="00F71292" w:rsidRDefault="00535791" w:rsidP="004B6620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Risk   Value</w:t>
            </w:r>
            <w:r w:rsidR="004B6620" w:rsidRPr="00F71292">
              <w:rPr>
                <w:b/>
                <w:sz w:val="24"/>
                <w:szCs w:val="24"/>
              </w:rPr>
              <w:t xml:space="preserve">   (</w:t>
            </w:r>
            <w:r w:rsidRPr="00F71292">
              <w:rPr>
                <w:b/>
                <w:sz w:val="24"/>
                <w:szCs w:val="24"/>
              </w:rPr>
              <w:t>0-30)</w:t>
            </w:r>
          </w:p>
        </w:tc>
      </w:tr>
      <w:tr w:rsidR="00535791" w:rsidRPr="00F71292" w:rsidTr="00F71292">
        <w:trPr>
          <w:trHeight w:val="1322"/>
          <w:jc w:val="center"/>
        </w:trPr>
        <w:tc>
          <w:tcPr>
            <w:tcW w:w="745" w:type="dxa"/>
            <w:vAlign w:val="center"/>
          </w:tcPr>
          <w:p w:rsidR="009F63F7" w:rsidRPr="00F71292" w:rsidRDefault="004B6620" w:rsidP="004B6620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F63F7" w:rsidRPr="00F71292" w:rsidRDefault="009F63F7" w:rsidP="004B6620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</w:tr>
      <w:tr w:rsidR="00535791" w:rsidRPr="00F71292" w:rsidTr="00F71292">
        <w:trPr>
          <w:trHeight w:val="1617"/>
          <w:jc w:val="center"/>
        </w:trPr>
        <w:tc>
          <w:tcPr>
            <w:tcW w:w="745" w:type="dxa"/>
            <w:vAlign w:val="center"/>
          </w:tcPr>
          <w:p w:rsidR="009F63F7" w:rsidRPr="00F71292" w:rsidRDefault="004B6620" w:rsidP="004B6620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F63F7" w:rsidRPr="00F71292" w:rsidRDefault="009F63F7" w:rsidP="004B6620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9F63F7" w:rsidRPr="00F71292" w:rsidRDefault="009F63F7" w:rsidP="004B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0333F" w:rsidRPr="00F71292" w:rsidRDefault="00B0333F" w:rsidP="00B033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292" w:rsidRPr="00F71292" w:rsidRDefault="00F71292"/>
    <w:tbl>
      <w:tblPr>
        <w:tblW w:w="94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274"/>
        <w:gridCol w:w="2617"/>
        <w:gridCol w:w="1246"/>
        <w:gridCol w:w="1502"/>
        <w:gridCol w:w="961"/>
        <w:gridCol w:w="1137"/>
      </w:tblGrid>
      <w:tr w:rsidR="00F71292" w:rsidRPr="00F71292" w:rsidTr="00F71292">
        <w:trPr>
          <w:trHeight w:val="620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:rsidR="00F71292" w:rsidRPr="00F71292" w:rsidRDefault="00F71292" w:rsidP="009F0F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>Business Impact Analysis Worksheet                                                                                              Threat and Hazard Analysis</w:t>
            </w:r>
          </w:p>
        </w:tc>
      </w:tr>
      <w:tr w:rsidR="00F71292" w:rsidRPr="00F71292" w:rsidTr="00F71292">
        <w:trPr>
          <w:trHeight w:val="341"/>
          <w:jc w:val="center"/>
        </w:trPr>
        <w:tc>
          <w:tcPr>
            <w:tcW w:w="9482" w:type="dxa"/>
            <w:gridSpan w:val="7"/>
            <w:shd w:val="clear" w:color="auto" w:fill="D9D9D9" w:themeFill="background1" w:themeFillShade="D9"/>
          </w:tcPr>
          <w:p w:rsidR="00F71292" w:rsidRPr="00F71292" w:rsidRDefault="00F71292" w:rsidP="009F0F48">
            <w:pPr>
              <w:spacing w:before="240" w:after="0" w:line="24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F71292">
              <w:rPr>
                <w:rFonts w:cs="Times New Roman"/>
                <w:b/>
                <w:sz w:val="24"/>
                <w:szCs w:val="24"/>
              </w:rPr>
              <w:t xml:space="preserve">Essential Function Number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F71292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F71292" w:rsidRPr="00F71292" w:rsidRDefault="00F71292" w:rsidP="009F0F48">
            <w:pPr>
              <w:spacing w:after="0" w:line="240" w:lineRule="auto"/>
            </w:pPr>
            <w:r w:rsidRPr="00F7129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F71292" w:rsidRPr="00F71292" w:rsidTr="00F71292">
        <w:trPr>
          <w:trHeight w:val="1349"/>
          <w:jc w:val="center"/>
        </w:trPr>
        <w:tc>
          <w:tcPr>
            <w:tcW w:w="745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Entry #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Threat /  Hazard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 xml:space="preserve">                                             Threat or Hazard Characteristics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Threat or Hazard Likelihood (0-10)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Vulnerability (0-10)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Failure Impact (0-10)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F71292" w:rsidRPr="00F71292" w:rsidRDefault="00F71292" w:rsidP="009F0F48">
            <w:pPr>
              <w:jc w:val="center"/>
              <w:rPr>
                <w:b/>
                <w:sz w:val="24"/>
                <w:szCs w:val="24"/>
              </w:rPr>
            </w:pPr>
            <w:r w:rsidRPr="00F71292">
              <w:rPr>
                <w:b/>
                <w:sz w:val="24"/>
                <w:szCs w:val="24"/>
              </w:rPr>
              <w:t>EF Risk   Value   (0-30)</w:t>
            </w:r>
          </w:p>
        </w:tc>
      </w:tr>
      <w:tr w:rsidR="00F71292" w:rsidRPr="00F71292" w:rsidTr="00F71292">
        <w:trPr>
          <w:trHeight w:val="1322"/>
          <w:jc w:val="center"/>
        </w:trPr>
        <w:tc>
          <w:tcPr>
            <w:tcW w:w="745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71292" w:rsidRPr="00F71292" w:rsidRDefault="00F71292" w:rsidP="009F0F48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</w:tr>
      <w:tr w:rsidR="00F71292" w:rsidRPr="00F71292" w:rsidTr="00F71292">
        <w:trPr>
          <w:trHeight w:val="1617"/>
          <w:jc w:val="center"/>
        </w:trPr>
        <w:tc>
          <w:tcPr>
            <w:tcW w:w="745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  <w:r w:rsidRPr="00F7129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F71292" w:rsidRPr="00F71292" w:rsidRDefault="00F71292" w:rsidP="009F0F48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F71292" w:rsidRPr="00F71292" w:rsidRDefault="00F71292" w:rsidP="009F0F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292" w:rsidRDefault="00F71292">
      <w:pPr>
        <w:sectPr w:rsidR="00F71292" w:rsidSect="00F71292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71292" w:rsidRDefault="00F71292" w:rsidP="00F7129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Resources</w:t>
      </w:r>
    </w:p>
    <w:p w:rsidR="0066056B" w:rsidRDefault="0066056B" w:rsidP="00F71292">
      <w:pPr>
        <w:jc w:val="center"/>
        <w:rPr>
          <w:sz w:val="28"/>
        </w:rPr>
      </w:pPr>
    </w:p>
    <w:p w:rsidR="00F71292" w:rsidRDefault="00F71292" w:rsidP="00F71292">
      <w:pPr>
        <w:rPr>
          <w:sz w:val="28"/>
        </w:rPr>
      </w:pPr>
      <w:r w:rsidRPr="00F71292">
        <w:rPr>
          <w:noProof/>
          <w:sz w:val="28"/>
        </w:rPr>
        <w:drawing>
          <wp:inline distT="0" distB="0" distL="0" distR="0" wp14:anchorId="059C8E21" wp14:editId="62054009">
            <wp:extent cx="3495040" cy="2621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343" cy="2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292">
        <w:rPr>
          <w:noProof/>
          <w:sz w:val="28"/>
        </w:rPr>
        <w:drawing>
          <wp:inline distT="0" distB="0" distL="0" distR="0" wp14:anchorId="490EB42E" wp14:editId="542335E1">
            <wp:extent cx="3337560" cy="2503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92" w:rsidRPr="00F71292" w:rsidRDefault="00894955" w:rsidP="00F71292">
      <w:pPr>
        <w:rPr>
          <w:sz w:val="28"/>
        </w:rPr>
      </w:pPr>
      <w:r w:rsidRPr="00894955">
        <w:rPr>
          <w:noProof/>
          <w:sz w:val="28"/>
        </w:rPr>
        <w:drawing>
          <wp:inline distT="0" distB="0" distL="0" distR="0" wp14:anchorId="28C76499" wp14:editId="046AFFED">
            <wp:extent cx="3307080" cy="248031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24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292">
        <w:rPr>
          <w:sz w:val="28"/>
        </w:rPr>
        <w:t xml:space="preserve"> </w:t>
      </w:r>
      <w:r w:rsidR="004F1330">
        <w:rPr>
          <w:sz w:val="28"/>
        </w:rPr>
        <w:t xml:space="preserve">     </w:t>
      </w:r>
      <w:r w:rsidR="00F71292">
        <w:rPr>
          <w:sz w:val="28"/>
        </w:rPr>
        <w:t xml:space="preserve">  </w:t>
      </w:r>
      <w:r w:rsidR="004F1330">
        <w:rPr>
          <w:noProof/>
          <w:sz w:val="28"/>
        </w:rPr>
        <w:drawing>
          <wp:inline distT="0" distB="0" distL="0" distR="0" wp14:anchorId="25397676">
            <wp:extent cx="2956560" cy="2217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292" w:rsidRPr="00F71292" w:rsidSect="00F712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92" w:rsidRDefault="00F71292" w:rsidP="00F71292">
      <w:pPr>
        <w:spacing w:after="0" w:line="240" w:lineRule="auto"/>
      </w:pPr>
      <w:r>
        <w:separator/>
      </w:r>
    </w:p>
  </w:endnote>
  <w:endnote w:type="continuationSeparator" w:id="0">
    <w:p w:rsidR="00F71292" w:rsidRDefault="00F71292" w:rsidP="00F7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853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292" w:rsidRDefault="00F71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292" w:rsidRDefault="00F71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92" w:rsidRDefault="00F71292" w:rsidP="00F71292">
      <w:pPr>
        <w:spacing w:after="0" w:line="240" w:lineRule="auto"/>
      </w:pPr>
      <w:r>
        <w:separator/>
      </w:r>
    </w:p>
  </w:footnote>
  <w:footnote w:type="continuationSeparator" w:id="0">
    <w:p w:rsidR="00F71292" w:rsidRDefault="00F71292" w:rsidP="00F7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92" w:rsidRDefault="00F71292" w:rsidP="00F71292">
    <w:pPr>
      <w:pStyle w:val="Header"/>
      <w:jc w:val="center"/>
      <w:rPr>
        <w:b/>
        <w:sz w:val="28"/>
      </w:rPr>
    </w:pPr>
    <w:r>
      <w:rPr>
        <w:b/>
        <w:sz w:val="28"/>
      </w:rPr>
      <w:t>Exercise # 3:  Business Impact Analysis</w:t>
    </w:r>
  </w:p>
  <w:p w:rsidR="00F71292" w:rsidRPr="00F71292" w:rsidRDefault="00F71292" w:rsidP="00F71292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CB"/>
    <w:rsid w:val="000E12C8"/>
    <w:rsid w:val="002B112A"/>
    <w:rsid w:val="003B593A"/>
    <w:rsid w:val="004B6620"/>
    <w:rsid w:val="004F1330"/>
    <w:rsid w:val="00535791"/>
    <w:rsid w:val="0066056B"/>
    <w:rsid w:val="00894955"/>
    <w:rsid w:val="0091253E"/>
    <w:rsid w:val="00987C3A"/>
    <w:rsid w:val="009F63F7"/>
    <w:rsid w:val="00A94FCB"/>
    <w:rsid w:val="00B0333F"/>
    <w:rsid w:val="00BE7B87"/>
    <w:rsid w:val="00F71292"/>
    <w:rsid w:val="00F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92"/>
  </w:style>
  <w:style w:type="paragraph" w:styleId="Footer">
    <w:name w:val="footer"/>
    <w:basedOn w:val="Normal"/>
    <w:link w:val="FooterChar"/>
    <w:uiPriority w:val="99"/>
    <w:unhideWhenUsed/>
    <w:rsid w:val="00F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92"/>
  </w:style>
  <w:style w:type="paragraph" w:styleId="BalloonText">
    <w:name w:val="Balloon Text"/>
    <w:basedOn w:val="Normal"/>
    <w:link w:val="BalloonTextChar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92"/>
  </w:style>
  <w:style w:type="paragraph" w:styleId="Footer">
    <w:name w:val="footer"/>
    <w:basedOn w:val="Normal"/>
    <w:link w:val="FooterChar"/>
    <w:uiPriority w:val="99"/>
    <w:unhideWhenUsed/>
    <w:rsid w:val="00F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92"/>
  </w:style>
  <w:style w:type="paragraph" w:styleId="BalloonText">
    <w:name w:val="Balloon Text"/>
    <w:basedOn w:val="Normal"/>
    <w:link w:val="BalloonTextChar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hperry</dc:creator>
  <cp:lastModifiedBy>Spezio, Eileen</cp:lastModifiedBy>
  <cp:revision>2</cp:revision>
  <dcterms:created xsi:type="dcterms:W3CDTF">2016-10-14T14:39:00Z</dcterms:created>
  <dcterms:modified xsi:type="dcterms:W3CDTF">2016-10-14T14:39:00Z</dcterms:modified>
</cp:coreProperties>
</file>