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0F" w:rsidRDefault="00497C0F" w:rsidP="003B1043"/>
    <w:p w:rsidR="00497C0F" w:rsidRDefault="00497C0F" w:rsidP="00497C0F">
      <w:r>
        <w:t>Please, answer the following:</w:t>
      </w:r>
      <w:bookmarkStart w:id="0" w:name="_GoBack"/>
      <w:bookmarkEnd w:id="0"/>
    </w:p>
    <w:p w:rsidR="007D254F" w:rsidRDefault="003B1043" w:rsidP="003B1043">
      <w:pPr>
        <w:pStyle w:val="ListParagraph"/>
        <w:numPr>
          <w:ilvl w:val="0"/>
          <w:numId w:val="1"/>
        </w:numPr>
      </w:pPr>
      <w:r>
        <w:t>The woman, aged 36, has a documented NIPT in her chart.</w:t>
      </w:r>
    </w:p>
    <w:p w:rsidR="003B1043" w:rsidRDefault="003B1043" w:rsidP="003B1043">
      <w:pPr>
        <w:ind w:firstLine="720"/>
      </w:pPr>
      <w:r>
        <w:t>Yes / No – She had genetic testing?</w:t>
      </w:r>
    </w:p>
    <w:p w:rsidR="003B1043" w:rsidRDefault="003B1043" w:rsidP="003B1043">
      <w:pPr>
        <w:pStyle w:val="ListParagraph"/>
        <w:numPr>
          <w:ilvl w:val="0"/>
          <w:numId w:val="1"/>
        </w:numPr>
      </w:pPr>
      <w:r>
        <w:t>The wom</w:t>
      </w:r>
      <w:r w:rsidR="00497C0F">
        <w:t>a</w:t>
      </w:r>
      <w:r>
        <w:t xml:space="preserve">n, aged 25, has a family history of </w:t>
      </w:r>
      <w:proofErr w:type="spellStart"/>
      <w:r>
        <w:t>Tay</w:t>
      </w:r>
      <w:proofErr w:type="spellEnd"/>
      <w:r>
        <w:t xml:space="preserve"> Sachs</w:t>
      </w:r>
      <w:r w:rsidR="00497C0F">
        <w:t xml:space="preserve"> disease. She had an amniocentesis to check for genetic markers.</w:t>
      </w:r>
    </w:p>
    <w:p w:rsidR="00497C0F" w:rsidRDefault="00497C0F" w:rsidP="00497C0F">
      <w:pPr>
        <w:ind w:left="720"/>
      </w:pPr>
      <w:r>
        <w:t>___ Fetal Genetic Testing</w:t>
      </w:r>
    </w:p>
    <w:p w:rsidR="00497C0F" w:rsidRDefault="00497C0F" w:rsidP="00497C0F">
      <w:pPr>
        <w:ind w:left="720"/>
      </w:pPr>
      <w:r>
        <w:t>___ MSAFP/triple screen</w:t>
      </w:r>
    </w:p>
    <w:p w:rsidR="00497C0F" w:rsidRDefault="00497C0F" w:rsidP="00497C0F">
      <w:pPr>
        <w:pStyle w:val="ListParagraph"/>
        <w:numPr>
          <w:ilvl w:val="0"/>
          <w:numId w:val="1"/>
        </w:numPr>
      </w:pPr>
      <w:r>
        <w:t>The woman, aged 37, had Chorionic Villus Sampling documented in her chart.</w:t>
      </w:r>
    </w:p>
    <w:p w:rsidR="00497C0F" w:rsidRDefault="00497C0F" w:rsidP="00497C0F">
      <w:pPr>
        <w:ind w:left="720"/>
      </w:pPr>
      <w:r>
        <w:t>Yes / No - Fetal Genetic Screening</w:t>
      </w:r>
    </w:p>
    <w:p w:rsidR="00497C0F" w:rsidRDefault="00497C0F" w:rsidP="00497C0F">
      <w:pPr>
        <w:ind w:left="720"/>
      </w:pPr>
      <w:r>
        <w:t>Yes / No - Was genetic testing offered?</w:t>
      </w:r>
    </w:p>
    <w:sectPr w:rsidR="0049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410"/>
    <w:multiLevelType w:val="hybridMultilevel"/>
    <w:tmpl w:val="FB70B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43"/>
    <w:rsid w:val="003B1043"/>
    <w:rsid w:val="00497C0F"/>
    <w:rsid w:val="006C01CF"/>
    <w:rsid w:val="00791974"/>
    <w:rsid w:val="00B96C5B"/>
    <w:rsid w:val="00D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A8CB"/>
  <w15:chartTrackingRefBased/>
  <w15:docId w15:val="{7F9679EC-1DA4-4C00-82F8-54077C75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Varga, Rosemary</dc:creator>
  <cp:keywords/>
  <dc:description/>
  <cp:lastModifiedBy>Varga, Rosemary</cp:lastModifiedBy>
  <cp:revision>1</cp:revision>
  <dcterms:created xsi:type="dcterms:W3CDTF">2019-02-05T16:58:00Z</dcterms:created>
  <dcterms:modified xsi:type="dcterms:W3CDTF">2019-02-05T17:59:00Z</dcterms:modified>
</cp:coreProperties>
</file>