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Default="005A0EE8" w:rsidP="000928A1">
      <w:pPr>
        <w:pStyle w:val="NoSpacing"/>
      </w:pPr>
      <w:r>
        <w:t xml:space="preserve">A woman, G2P1, arrived at the hospital </w:t>
      </w:r>
      <w:r w:rsidR="000928A1">
        <w:t>at 3</w:t>
      </w:r>
      <w:r>
        <w:t xml:space="preserve"> cm dilation with q2-3 min CTX. She was admitted. </w:t>
      </w:r>
      <w:r w:rsidR="00B22D4C">
        <w:t xml:space="preserve">At her last antepartum visit the day before admission she weighed 137.5 lbs. </w:t>
      </w:r>
      <w:r>
        <w:t>At 4 cm her labor was augmented by AROM and an FSE was placed</w:t>
      </w:r>
      <w:r w:rsidR="00D25634">
        <w:t xml:space="preserve"> as the EFM was removed</w:t>
      </w:r>
      <w:r>
        <w:t xml:space="preserve"> due </w:t>
      </w:r>
      <w:r w:rsidR="000928A1">
        <w:t>to</w:t>
      </w:r>
      <w:r>
        <w:t xml:space="preserve"> increasing variable decels. She underwent an emergent C- sect after the infant had continued variable decels of increasing length. She had been given </w:t>
      </w:r>
      <w:proofErr w:type="spellStart"/>
      <w:r>
        <w:t>Nubain</w:t>
      </w:r>
      <w:proofErr w:type="spellEnd"/>
      <w:r>
        <w:t xml:space="preserve"> and received an epidural in the laboring process. </w:t>
      </w:r>
      <w:r w:rsidR="000928A1">
        <w:t xml:space="preserve">The epidural medication was increased to surgical strength. </w:t>
      </w:r>
      <w:r>
        <w:t>She remained comfortable throughout.</w:t>
      </w:r>
    </w:p>
    <w:p w:rsidR="000928A1" w:rsidRDefault="000928A1" w:rsidP="00D25634">
      <w:pPr>
        <w:pStyle w:val="NoSpacing"/>
      </w:pPr>
      <w:r>
        <w:t>She had an uncontrolled post-partum hemorrhage after transfer to the inpatient unit. This led to an abdominal hysterectomy with spinal anesthesia. She received multiple blood products intraoperatively. She was transferred to SICU in guarded condition.</w:t>
      </w:r>
      <w:r w:rsidR="00D25634">
        <w:br/>
      </w:r>
      <w:bookmarkStart w:id="0" w:name="_GoBack"/>
      <w:bookmarkEnd w:id="0"/>
    </w:p>
    <w:p w:rsidR="00CC345A" w:rsidRPr="00050027" w:rsidRDefault="00CC345A" w:rsidP="00CC345A">
      <w:pPr>
        <w:pStyle w:val="NoSpacing"/>
        <w:pBdr>
          <w:bottom w:val="single" w:sz="12" w:space="0" w:color="auto"/>
        </w:pBdr>
        <w:rPr>
          <w:b/>
          <w:sz w:val="32"/>
          <w:szCs w:val="32"/>
        </w:rPr>
      </w:pPr>
      <w:r w:rsidRPr="00671C00">
        <w:rPr>
          <w:b/>
          <w:sz w:val="32"/>
          <w:szCs w:val="32"/>
        </w:rPr>
        <w:t>Labor &amp; Delivery</w:t>
      </w:r>
    </w:p>
    <w:p w:rsidR="00CC345A" w:rsidRPr="00DD3511" w:rsidRDefault="00CC345A" w:rsidP="00CC345A">
      <w:pPr>
        <w:pStyle w:val="NoSpacing"/>
        <w:tabs>
          <w:tab w:val="left" w:pos="540"/>
        </w:tabs>
        <w:ind w:left="270" w:hanging="270"/>
        <w:rPr>
          <w:b/>
        </w:rPr>
      </w:pPr>
      <w:r w:rsidRPr="00687DF5">
        <w:rPr>
          <w:b/>
          <w:noProof/>
        </w:rPr>
        <mc:AlternateContent>
          <mc:Choice Requires="wps">
            <w:drawing>
              <wp:anchor distT="0" distB="0" distL="114300" distR="114300" simplePos="0" relativeHeight="251660288" behindDoc="0" locked="0" layoutInCell="1" allowOverlap="1" wp14:anchorId="47047D3D" wp14:editId="12457AC9">
                <wp:simplePos x="0" y="0"/>
                <wp:positionH relativeFrom="column">
                  <wp:posOffset>4543425</wp:posOffset>
                </wp:positionH>
                <wp:positionV relativeFrom="paragraph">
                  <wp:posOffset>-635</wp:posOffset>
                </wp:positionV>
                <wp:extent cx="0" cy="3714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84B4B"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75pt,-.05pt" to="357.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" strokecolor="black [3213]"/>
            </w:pict>
          </mc:Fallback>
        </mc:AlternateContent>
      </w:r>
      <w:r>
        <w:rPr>
          <w:b/>
          <w:noProof/>
        </w:rPr>
        <mc:AlternateContent>
          <mc:Choice Requires="wps">
            <w:drawing>
              <wp:anchor distT="0" distB="0" distL="114300" distR="114300" simplePos="0" relativeHeight="251659264" behindDoc="0" locked="0" layoutInCell="1" allowOverlap="1" wp14:anchorId="0E841A88" wp14:editId="7CFA9F01">
                <wp:simplePos x="0" y="0"/>
                <wp:positionH relativeFrom="column">
                  <wp:posOffset>2209800</wp:posOffset>
                </wp:positionH>
                <wp:positionV relativeFrom="paragraph">
                  <wp:posOffset>-3810</wp:posOffset>
                </wp:positionV>
                <wp:extent cx="0" cy="3714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63C00"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3pt" to="17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" strokecolor="black [3040]"/>
            </w:pict>
          </mc:Fallback>
        </mc:AlternateContent>
      </w:r>
      <w:r>
        <w:rPr>
          <w:b/>
        </w:rPr>
        <w:t xml:space="preserve">   </w:t>
      </w:r>
      <w:r w:rsidRPr="00050027">
        <w:rPr>
          <w:b/>
        </w:rPr>
        <w:t>Mother transferred in Antepartum:</w:t>
      </w:r>
      <w:r w:rsidRPr="00050027">
        <w:rPr>
          <w:b/>
        </w:rPr>
        <w:tab/>
        <w:t>NYS Facility Mother Transferred From:</w:t>
      </w:r>
      <w:r w:rsidRPr="00050027">
        <w:rPr>
          <w:b/>
        </w:rPr>
        <w:tab/>
        <w:t>State/Te</w:t>
      </w:r>
      <w:r>
        <w:rPr>
          <w:b/>
        </w:rPr>
        <w:t>rr./Province</w:t>
      </w:r>
    </w:p>
    <w:p w:rsidR="00CC345A" w:rsidRPr="001D7EAF" w:rsidRDefault="00CC345A" w:rsidP="00CC345A">
      <w:pPr>
        <w:pStyle w:val="NoSpacing"/>
        <w:pBdr>
          <w:bottom w:val="single" w:sz="12" w:space="1" w:color="auto"/>
        </w:pBdr>
        <w:rPr>
          <w:sz w:val="20"/>
          <w:szCs w:val="20"/>
        </w:rPr>
      </w:pPr>
      <w:r>
        <w:t xml:space="preserve">    </w:t>
      </w:r>
      <w:r w:rsidRPr="001D7EAF">
        <w:rPr>
          <w:sz w:val="20"/>
          <w:szCs w:val="20"/>
        </w:rPr>
        <w:t>___ Yes   ___ No</w:t>
      </w:r>
    </w:p>
    <w:p w:rsidR="00CC345A" w:rsidRDefault="00CC345A" w:rsidP="00CC345A">
      <w:pPr>
        <w:pStyle w:val="NoSpacing"/>
        <w:ind w:left="180" w:hanging="180"/>
      </w:pPr>
      <w:r>
        <w:rPr>
          <w:b/>
        </w:rPr>
        <w:t xml:space="preserve">   </w:t>
      </w:r>
      <w:r w:rsidRPr="00050027">
        <w:rPr>
          <w:b/>
        </w:rPr>
        <w:t>Mother’s Weight at Delivery</w:t>
      </w:r>
      <w:r>
        <w:t>:</w:t>
      </w:r>
    </w:p>
    <w:p w:rsidR="00CC345A" w:rsidRPr="00050027" w:rsidRDefault="00CC345A" w:rsidP="00CC345A">
      <w:pPr>
        <w:pStyle w:val="NoSpacing"/>
        <w:pBdr>
          <w:bottom w:val="single" w:sz="12" w:space="1" w:color="auto"/>
        </w:pBdr>
        <w:rPr>
          <w:i/>
        </w:rPr>
      </w:pPr>
      <w:r>
        <w:t xml:space="preserve">    ______ </w:t>
      </w:r>
      <w:proofErr w:type="gramStart"/>
      <w:r w:rsidRPr="00050027">
        <w:rPr>
          <w:i/>
        </w:rPr>
        <w:t>lbs</w:t>
      </w:r>
      <w:proofErr w:type="gramEnd"/>
      <w:r w:rsidRPr="00050027">
        <w:rPr>
          <w:i/>
        </w:rPr>
        <w:t>.</w:t>
      </w:r>
    </w:p>
    <w:p w:rsidR="00CC345A" w:rsidRDefault="00CC345A" w:rsidP="00CC345A">
      <w:pPr>
        <w:pStyle w:val="NoSpacing"/>
        <w:tabs>
          <w:tab w:val="center" w:pos="180"/>
          <w:tab w:val="center" w:pos="540"/>
        </w:tabs>
      </w:pPr>
      <w:r>
        <w:rPr>
          <w:b/>
        </w:rPr>
        <w:t xml:space="preserve">   </w:t>
      </w:r>
      <w:r w:rsidRPr="00050027">
        <w:rPr>
          <w:b/>
        </w:rPr>
        <w:t>Fetal Presentation:</w:t>
      </w:r>
      <w:r>
        <w:t xml:space="preserve">  </w:t>
      </w:r>
      <w:r w:rsidRPr="00050027">
        <w:rPr>
          <w:i/>
          <w:sz w:val="18"/>
          <w:szCs w:val="18"/>
        </w:rPr>
        <w:t>(select one</w:t>
      </w:r>
      <w:r w:rsidRPr="00050027">
        <w:rPr>
          <w:i/>
        </w:rPr>
        <w:t>)</w:t>
      </w:r>
    </w:p>
    <w:p w:rsidR="00CC345A" w:rsidRPr="001D7EAF" w:rsidRDefault="00CC345A" w:rsidP="00CC345A">
      <w:pPr>
        <w:pStyle w:val="NoSpacing"/>
        <w:pBdr>
          <w:bottom w:val="single" w:sz="12" w:space="1" w:color="auto"/>
        </w:pBdr>
        <w:rPr>
          <w:sz w:val="20"/>
          <w:szCs w:val="20"/>
        </w:rPr>
      </w:pPr>
      <w:r>
        <w:t xml:space="preserve">     </w:t>
      </w:r>
      <w:r w:rsidRPr="001D7EAF">
        <w:rPr>
          <w:sz w:val="20"/>
          <w:szCs w:val="20"/>
        </w:rPr>
        <w:t>___ Cephalic</w:t>
      </w:r>
      <w:r w:rsidRPr="001D7EAF">
        <w:rPr>
          <w:sz w:val="20"/>
          <w:szCs w:val="20"/>
        </w:rPr>
        <w:tab/>
        <w:t xml:space="preserve">     ___ Breech    ___ Other</w:t>
      </w:r>
    </w:p>
    <w:p w:rsidR="00CC345A" w:rsidRPr="00050027" w:rsidRDefault="00CC345A" w:rsidP="00CC345A">
      <w:pPr>
        <w:pStyle w:val="NoSpacing"/>
      </w:pPr>
      <w:r>
        <w:rPr>
          <w:b/>
        </w:rPr>
        <w:t xml:space="preserve">   </w:t>
      </w:r>
      <w:r w:rsidRPr="00050027">
        <w:rPr>
          <w:b/>
        </w:rPr>
        <w:t>Route &amp; Method:</w:t>
      </w:r>
      <w:r>
        <w:t xml:space="preserve">   </w:t>
      </w:r>
      <w:r w:rsidRPr="00050027">
        <w:rPr>
          <w:i/>
          <w:sz w:val="18"/>
          <w:szCs w:val="18"/>
        </w:rPr>
        <w:t>(select one)</w:t>
      </w:r>
    </w:p>
    <w:p w:rsidR="00CC345A" w:rsidRDefault="00CC345A" w:rsidP="00CC345A">
      <w:pPr>
        <w:pBdr>
          <w:bottom w:val="single" w:sz="12" w:space="1" w:color="auto"/>
        </w:pBdr>
        <w:rPr>
          <w:sz w:val="20"/>
          <w:szCs w:val="20"/>
        </w:rPr>
      </w:pPr>
      <w:r w:rsidRPr="00DD3511">
        <w:t xml:space="preserve">    </w:t>
      </w:r>
      <w:r w:rsidRPr="00DD3511">
        <w:rPr>
          <w:sz w:val="20"/>
          <w:szCs w:val="20"/>
        </w:rPr>
        <w:t xml:space="preserve">___Spontaneous      ___Forceps-Mid      ___Forceps-Low/Outlet      ___Vacuum        </w:t>
      </w:r>
      <w:r>
        <w:rPr>
          <w:sz w:val="20"/>
          <w:szCs w:val="20"/>
        </w:rPr>
        <w:t xml:space="preserve">___Cesarean     </w:t>
      </w:r>
      <w:r w:rsidRPr="00DD3511">
        <w:rPr>
          <w:sz w:val="20"/>
          <w:szCs w:val="20"/>
        </w:rPr>
        <w:t>___ Unknown</w:t>
      </w:r>
      <w:r w:rsidRPr="00DD3511">
        <w:rPr>
          <w:sz w:val="20"/>
          <w:szCs w:val="20"/>
        </w:rPr>
        <w:tab/>
      </w:r>
    </w:p>
    <w:p w:rsidR="00CC345A" w:rsidRDefault="00CC345A" w:rsidP="00CC345A">
      <w:pPr>
        <w:pStyle w:val="NoSpacing"/>
      </w:pPr>
      <w:r>
        <w:t xml:space="preserve">   </w:t>
      </w:r>
      <w:r w:rsidRPr="00DD3511">
        <w:rPr>
          <w:b/>
        </w:rPr>
        <w:t>Cesarean Section History:</w:t>
      </w:r>
      <w:r>
        <w:rPr>
          <w:b/>
        </w:rPr>
        <w:t xml:space="preserve"> </w:t>
      </w:r>
    </w:p>
    <w:p w:rsidR="00CC345A" w:rsidRPr="001D7EAF" w:rsidRDefault="00CC345A" w:rsidP="00CC345A">
      <w:pPr>
        <w:pStyle w:val="NoSpacing"/>
        <w:pBdr>
          <w:bottom w:val="single" w:sz="12" w:space="1" w:color="auto"/>
        </w:pBdr>
        <w:tabs>
          <w:tab w:val="center" w:pos="180"/>
        </w:tabs>
        <w:rPr>
          <w:sz w:val="20"/>
          <w:szCs w:val="20"/>
        </w:rPr>
      </w:pPr>
      <w:r>
        <w:t xml:space="preserve">    </w:t>
      </w:r>
      <w:r w:rsidRPr="001D7EAF">
        <w:rPr>
          <w:sz w:val="20"/>
          <w:szCs w:val="20"/>
        </w:rPr>
        <w:t>___ Previous C-section</w:t>
      </w:r>
      <w:r w:rsidRPr="001D7EAF">
        <w:rPr>
          <w:sz w:val="20"/>
          <w:szCs w:val="20"/>
        </w:rPr>
        <w:tab/>
        <w:t>Number ___</w:t>
      </w:r>
    </w:p>
    <w:p w:rsidR="00CC345A" w:rsidRPr="001D7EAF" w:rsidRDefault="00CC345A" w:rsidP="00CC345A">
      <w:pPr>
        <w:pStyle w:val="NoSpacing"/>
        <w:tabs>
          <w:tab w:val="center" w:pos="180"/>
        </w:tabs>
        <w:rPr>
          <w:b/>
        </w:rPr>
      </w:pPr>
      <w:r>
        <w:t xml:space="preserve">   </w:t>
      </w:r>
      <w:r w:rsidRPr="001D7EAF">
        <w:rPr>
          <w:b/>
        </w:rPr>
        <w:t>Attempted Procedures:</w:t>
      </w:r>
    </w:p>
    <w:p w:rsidR="00CC345A" w:rsidRPr="001D7EAF" w:rsidRDefault="00CC345A" w:rsidP="00CC345A">
      <w:pPr>
        <w:pStyle w:val="NoSpacing"/>
        <w:tabs>
          <w:tab w:val="center" w:pos="180"/>
        </w:tabs>
        <w:rPr>
          <w:sz w:val="20"/>
          <w:szCs w:val="20"/>
        </w:rPr>
      </w:pPr>
      <w:r>
        <w:t xml:space="preserve">    </w:t>
      </w:r>
      <w:r w:rsidRPr="001D7EAF">
        <w:rPr>
          <w:sz w:val="20"/>
          <w:szCs w:val="20"/>
        </w:rPr>
        <w:t>Was delivery with forceps attempted but unsuccessful?                       ___ Yes   ___ No</w:t>
      </w:r>
    </w:p>
    <w:p w:rsidR="00CC345A" w:rsidRDefault="00CC345A" w:rsidP="00CC345A">
      <w:pPr>
        <w:pStyle w:val="NoSpacing"/>
        <w:pBdr>
          <w:bottom w:val="single" w:sz="12" w:space="1" w:color="auto"/>
        </w:pBdr>
        <w:tabs>
          <w:tab w:val="center" w:pos="180"/>
        </w:tabs>
      </w:pPr>
      <w:r w:rsidRPr="001D7EAF">
        <w:rPr>
          <w:sz w:val="20"/>
          <w:szCs w:val="20"/>
        </w:rPr>
        <w:t xml:space="preserve">    Was delivery with vacuum extraction attempted but unsuccessful?   ___ Yes   ___ </w:t>
      </w:r>
      <w:r>
        <w:t>No</w:t>
      </w:r>
    </w:p>
    <w:p w:rsidR="00CC345A" w:rsidRDefault="00CC345A" w:rsidP="00CC345A">
      <w:pPr>
        <w:pStyle w:val="NoSpacing"/>
        <w:tabs>
          <w:tab w:val="center" w:pos="180"/>
        </w:tabs>
      </w:pPr>
      <w:r>
        <w:tab/>
        <w:t xml:space="preserve">   </w:t>
      </w:r>
      <w:r w:rsidRPr="00DD3511">
        <w:rPr>
          <w:b/>
        </w:rPr>
        <w:t>Trial of Labor</w:t>
      </w:r>
      <w:r w:rsidRPr="00973143">
        <w:tab/>
      </w:r>
    </w:p>
    <w:p w:rsidR="00CC345A" w:rsidRDefault="00CC345A" w:rsidP="00CC345A">
      <w:pPr>
        <w:pStyle w:val="NoSpacing"/>
        <w:pBdr>
          <w:bottom w:val="single" w:sz="12" w:space="1" w:color="auto"/>
        </w:pBdr>
        <w:tabs>
          <w:tab w:val="center" w:pos="180"/>
        </w:tabs>
        <w:rPr>
          <w:sz w:val="20"/>
          <w:szCs w:val="20"/>
        </w:rPr>
      </w:pPr>
      <w:r>
        <w:tab/>
        <w:t xml:space="preserve"> </w:t>
      </w:r>
      <w:r w:rsidRPr="001D7EAF">
        <w:rPr>
          <w:sz w:val="20"/>
          <w:szCs w:val="20"/>
        </w:rPr>
        <w:t xml:space="preserve">   If Cesarean </w:t>
      </w:r>
      <w:r>
        <w:rPr>
          <w:sz w:val="20"/>
          <w:szCs w:val="20"/>
        </w:rPr>
        <w:t>section, was trial labor attempted?     ___ Y</w:t>
      </w:r>
      <w:r w:rsidRPr="001D7EAF">
        <w:rPr>
          <w:sz w:val="20"/>
          <w:szCs w:val="20"/>
        </w:rPr>
        <w:t xml:space="preserve">es     </w:t>
      </w:r>
      <w:r>
        <w:rPr>
          <w:sz w:val="20"/>
          <w:szCs w:val="20"/>
        </w:rPr>
        <w:t>___ N</w:t>
      </w:r>
      <w:r w:rsidRPr="001D7EAF">
        <w:rPr>
          <w:sz w:val="20"/>
          <w:szCs w:val="20"/>
        </w:rPr>
        <w:t>o</w:t>
      </w:r>
    </w:p>
    <w:p w:rsidR="00CC345A" w:rsidRPr="001D7EAF" w:rsidRDefault="00CC345A" w:rsidP="00CC345A">
      <w:pPr>
        <w:pStyle w:val="NoSpacing"/>
        <w:rPr>
          <w:b/>
        </w:rPr>
      </w:pPr>
      <w:r>
        <w:rPr>
          <w:sz w:val="20"/>
          <w:szCs w:val="20"/>
        </w:rPr>
        <w:t xml:space="preserve">   </w:t>
      </w:r>
      <w:r w:rsidRPr="001D7EAF">
        <w:rPr>
          <w:b/>
        </w:rPr>
        <w:t>Indications for C-section</w:t>
      </w:r>
    </w:p>
    <w:p w:rsidR="00CC345A" w:rsidRPr="001D7EAF" w:rsidRDefault="00CC345A" w:rsidP="00CC345A">
      <w:pPr>
        <w:pStyle w:val="NoSpacing"/>
        <w:rPr>
          <w:sz w:val="20"/>
          <w:szCs w:val="20"/>
        </w:rPr>
      </w:pPr>
      <w:r w:rsidRPr="001D7EAF">
        <w:rPr>
          <w:sz w:val="20"/>
          <w:szCs w:val="20"/>
        </w:rPr>
        <w:t xml:space="preserve">  </w:t>
      </w:r>
      <w:r>
        <w:rPr>
          <w:sz w:val="20"/>
          <w:szCs w:val="20"/>
        </w:rPr>
        <w:t xml:space="preserve"> </w:t>
      </w:r>
      <w:r w:rsidRPr="001D7EAF">
        <w:rPr>
          <w:sz w:val="20"/>
          <w:szCs w:val="20"/>
        </w:rPr>
        <w:t xml:space="preserve"> ___ Unknown</w:t>
      </w:r>
    </w:p>
    <w:p w:rsidR="00CC345A" w:rsidRPr="001D7EAF" w:rsidRDefault="00CC345A" w:rsidP="00CC345A">
      <w:pPr>
        <w:pStyle w:val="NoSpacing"/>
        <w:rPr>
          <w:rFonts w:cs="Tahoma"/>
          <w:b/>
          <w:sz w:val="20"/>
          <w:szCs w:val="20"/>
        </w:rPr>
      </w:pPr>
      <w:r w:rsidRPr="001D7EAF">
        <w:rPr>
          <w:rFonts w:cs="Tahoma"/>
          <w:sz w:val="20"/>
          <w:szCs w:val="20"/>
        </w:rPr>
        <w:t xml:space="preserve">   </w:t>
      </w:r>
      <w:r w:rsidRPr="001D7EAF">
        <w:rPr>
          <w:rFonts w:cs="Tahoma"/>
          <w:b/>
          <w:sz w:val="20"/>
          <w:szCs w:val="20"/>
        </w:rPr>
        <w:t>Select all that apply</w:t>
      </w:r>
    </w:p>
    <w:p w:rsidR="00CC345A" w:rsidRDefault="00CC345A" w:rsidP="00CC345A">
      <w:pPr>
        <w:pStyle w:val="NoSpacing"/>
        <w:rPr>
          <w:rFonts w:cs="Tahoma"/>
          <w:sz w:val="20"/>
          <w:szCs w:val="20"/>
        </w:rPr>
      </w:pPr>
      <w:r w:rsidRPr="001D7EAF">
        <w:rPr>
          <w:rFonts w:cs="Tahoma"/>
          <w:sz w:val="20"/>
          <w:szCs w:val="20"/>
        </w:rPr>
        <w:t xml:space="preserve">  </w:t>
      </w:r>
      <w:r>
        <w:rPr>
          <w:rFonts w:cs="Tahoma"/>
          <w:sz w:val="20"/>
          <w:szCs w:val="20"/>
        </w:rPr>
        <w:t xml:space="preserve"> </w:t>
      </w:r>
      <w:r w:rsidRPr="001D7EAF">
        <w:rPr>
          <w:rFonts w:cs="Tahoma"/>
          <w:sz w:val="20"/>
          <w:szCs w:val="20"/>
        </w:rPr>
        <w:t xml:space="preserve"> ___ Failure to Progress</w:t>
      </w:r>
      <w:r w:rsidRPr="001D7EAF">
        <w:rPr>
          <w:rFonts w:cs="Tahoma"/>
          <w:sz w:val="20"/>
          <w:szCs w:val="20"/>
        </w:rPr>
        <w:tab/>
      </w:r>
      <w:r>
        <w:rPr>
          <w:rFonts w:cs="Tahoma"/>
          <w:sz w:val="20"/>
          <w:szCs w:val="20"/>
        </w:rPr>
        <w:t xml:space="preserve">     ___ Malpresentation                                     </w:t>
      </w:r>
      <w:r w:rsidRPr="001D7EAF">
        <w:rPr>
          <w:rFonts w:cs="Tahoma"/>
          <w:sz w:val="20"/>
          <w:szCs w:val="20"/>
        </w:rPr>
        <w:t>___ Previous C-sect</w:t>
      </w:r>
      <w:r w:rsidRPr="001D7EAF">
        <w:rPr>
          <w:rFonts w:cs="Tahoma"/>
          <w:sz w:val="20"/>
          <w:szCs w:val="20"/>
        </w:rPr>
        <w:tab/>
      </w:r>
    </w:p>
    <w:p w:rsidR="00CC345A" w:rsidRPr="001D7EAF" w:rsidRDefault="00CC345A" w:rsidP="00CC345A">
      <w:pPr>
        <w:pStyle w:val="NoSpacing"/>
        <w:rPr>
          <w:rFonts w:cs="Tahoma"/>
          <w:sz w:val="20"/>
          <w:szCs w:val="20"/>
        </w:rPr>
      </w:pPr>
      <w:r>
        <w:rPr>
          <w:rFonts w:cs="Tahoma"/>
          <w:sz w:val="20"/>
          <w:szCs w:val="20"/>
        </w:rPr>
        <w:t xml:space="preserve">    </w:t>
      </w:r>
      <w:r w:rsidRPr="001D7EAF">
        <w:rPr>
          <w:rFonts w:cs="Tahoma"/>
          <w:sz w:val="20"/>
          <w:szCs w:val="20"/>
        </w:rPr>
        <w:t>___ Fetus at R</w:t>
      </w:r>
      <w:r>
        <w:rPr>
          <w:rFonts w:cs="Tahoma"/>
          <w:sz w:val="20"/>
          <w:szCs w:val="20"/>
        </w:rPr>
        <w:t>isk (NRFHT)   ___Maternal Condition-</w:t>
      </w:r>
      <w:r w:rsidRPr="001D7EAF">
        <w:rPr>
          <w:rFonts w:cs="Tahoma"/>
          <w:sz w:val="20"/>
          <w:szCs w:val="20"/>
        </w:rPr>
        <w:t>Pr</w:t>
      </w:r>
      <w:r>
        <w:rPr>
          <w:rFonts w:cs="Tahoma"/>
          <w:sz w:val="20"/>
          <w:szCs w:val="20"/>
        </w:rPr>
        <w:t>eg. Related</w:t>
      </w:r>
      <w:r>
        <w:rPr>
          <w:rFonts w:cs="Tahoma"/>
          <w:sz w:val="20"/>
          <w:szCs w:val="20"/>
        </w:rPr>
        <w:tab/>
        <w:t>___Maternal Condition-</w:t>
      </w:r>
      <w:r w:rsidRPr="001D7EAF">
        <w:rPr>
          <w:rFonts w:cs="Tahoma"/>
          <w:sz w:val="20"/>
          <w:szCs w:val="20"/>
        </w:rPr>
        <w:t>Not Preg. Related</w:t>
      </w:r>
    </w:p>
    <w:p w:rsidR="00CC345A" w:rsidRDefault="00CC345A" w:rsidP="00CC345A">
      <w:pPr>
        <w:pStyle w:val="NoSpacing"/>
        <w:pBdr>
          <w:bottom w:val="single" w:sz="12" w:space="1" w:color="auto"/>
        </w:pBdr>
        <w:rPr>
          <w:rFonts w:cs="Tahoma"/>
          <w:sz w:val="20"/>
          <w:szCs w:val="20"/>
        </w:rPr>
      </w:pPr>
      <w:r w:rsidRPr="001D7EAF">
        <w:rPr>
          <w:rFonts w:cs="Tahoma"/>
          <w:sz w:val="20"/>
          <w:szCs w:val="20"/>
        </w:rPr>
        <w:t xml:space="preserve">   </w:t>
      </w:r>
      <w:r>
        <w:rPr>
          <w:rFonts w:cs="Tahoma"/>
          <w:sz w:val="20"/>
          <w:szCs w:val="20"/>
        </w:rPr>
        <w:t>___ Refused VBAC</w:t>
      </w:r>
      <w:r>
        <w:rPr>
          <w:rFonts w:cs="Tahoma"/>
          <w:sz w:val="20"/>
          <w:szCs w:val="20"/>
        </w:rPr>
        <w:tab/>
        <w:t xml:space="preserve">     </w:t>
      </w:r>
      <w:r w:rsidRPr="001D7EAF">
        <w:rPr>
          <w:rFonts w:cs="Tahoma"/>
          <w:sz w:val="20"/>
          <w:szCs w:val="20"/>
        </w:rPr>
        <w:t>___ Elective</w:t>
      </w:r>
      <w:r w:rsidRPr="001D7EAF">
        <w:rPr>
          <w:rFonts w:cs="Tahoma"/>
          <w:sz w:val="20"/>
          <w:szCs w:val="20"/>
        </w:rPr>
        <w:tab/>
      </w:r>
      <w:r>
        <w:rPr>
          <w:rFonts w:cs="Tahoma"/>
          <w:sz w:val="20"/>
          <w:szCs w:val="20"/>
        </w:rPr>
        <w:t xml:space="preserve">                                               </w:t>
      </w:r>
      <w:r w:rsidRPr="001D7EAF">
        <w:rPr>
          <w:rFonts w:cs="Tahoma"/>
          <w:sz w:val="20"/>
          <w:szCs w:val="20"/>
        </w:rPr>
        <w:t>___ Other</w:t>
      </w:r>
    </w:p>
    <w:p w:rsidR="00CC345A" w:rsidRPr="00342A6A" w:rsidRDefault="00CC345A" w:rsidP="00CC345A">
      <w:pPr>
        <w:pStyle w:val="NoSpacing"/>
        <w:rPr>
          <w:rFonts w:cs="Tahoma"/>
        </w:rPr>
      </w:pPr>
      <w:r>
        <w:rPr>
          <w:rFonts w:cs="Tahoma"/>
          <w:sz w:val="20"/>
          <w:szCs w:val="20"/>
        </w:rPr>
        <w:t xml:space="preserve">    </w:t>
      </w:r>
      <w:r w:rsidRPr="00342A6A">
        <w:rPr>
          <w:rFonts w:cs="Tahoma"/>
          <w:b/>
        </w:rPr>
        <w:t>Onset of Labor</w:t>
      </w:r>
    </w:p>
    <w:p w:rsidR="00CC345A" w:rsidRPr="00B22D4C" w:rsidRDefault="00CC345A" w:rsidP="00B22D4C">
      <w:pPr>
        <w:pStyle w:val="NoSpacing"/>
        <w:rPr>
          <w:sz w:val="20"/>
          <w:szCs w:val="20"/>
        </w:rPr>
      </w:pPr>
      <w:r>
        <w:t xml:space="preserve">    </w:t>
      </w:r>
      <w:r w:rsidRPr="00B22D4C">
        <w:rPr>
          <w:sz w:val="20"/>
          <w:szCs w:val="20"/>
        </w:rPr>
        <w:t xml:space="preserve">___ </w:t>
      </w:r>
      <w:proofErr w:type="gramStart"/>
      <w:r w:rsidRPr="00B22D4C">
        <w:rPr>
          <w:sz w:val="20"/>
          <w:szCs w:val="20"/>
        </w:rPr>
        <w:t>None</w:t>
      </w:r>
      <w:proofErr w:type="gramEnd"/>
      <w:r w:rsidRPr="00B22D4C">
        <w:rPr>
          <w:sz w:val="20"/>
          <w:szCs w:val="20"/>
        </w:rPr>
        <w:tab/>
      </w:r>
      <w:r w:rsidRPr="00B22D4C">
        <w:rPr>
          <w:sz w:val="20"/>
          <w:szCs w:val="20"/>
        </w:rPr>
        <w:tab/>
        <w:t>___ Unknown at this time</w:t>
      </w:r>
    </w:p>
    <w:p w:rsidR="00CC345A" w:rsidRPr="00B22D4C" w:rsidRDefault="00CC345A" w:rsidP="00B22D4C">
      <w:pPr>
        <w:pStyle w:val="NoSpacing"/>
        <w:rPr>
          <w:b/>
          <w:sz w:val="20"/>
          <w:szCs w:val="20"/>
        </w:rPr>
      </w:pPr>
      <w:r w:rsidRPr="00B22D4C">
        <w:rPr>
          <w:sz w:val="20"/>
          <w:szCs w:val="20"/>
        </w:rPr>
        <w:t xml:space="preserve">    </w:t>
      </w:r>
      <w:r w:rsidRPr="00B22D4C">
        <w:rPr>
          <w:b/>
          <w:sz w:val="20"/>
          <w:szCs w:val="20"/>
        </w:rPr>
        <w:t>Select all that apply</w:t>
      </w:r>
    </w:p>
    <w:p w:rsidR="00CC345A" w:rsidRPr="00B22D4C" w:rsidRDefault="00CC345A" w:rsidP="00B22D4C">
      <w:pPr>
        <w:pStyle w:val="NoSpacing"/>
        <w:rPr>
          <w:sz w:val="20"/>
          <w:szCs w:val="20"/>
        </w:rPr>
      </w:pPr>
      <w:r w:rsidRPr="00B22D4C">
        <w:rPr>
          <w:sz w:val="20"/>
          <w:szCs w:val="20"/>
        </w:rPr>
        <w:t xml:space="preserve">    ___ Prolonged ROM (12 or more hrs.)</w:t>
      </w:r>
      <w:r w:rsidRPr="00B22D4C">
        <w:rPr>
          <w:sz w:val="20"/>
          <w:szCs w:val="20"/>
        </w:rPr>
        <w:tab/>
        <w:t>___ Premature ROM (before onset of labor)</w:t>
      </w:r>
      <w:r w:rsidRPr="00B22D4C">
        <w:rPr>
          <w:sz w:val="20"/>
          <w:szCs w:val="20"/>
        </w:rPr>
        <w:tab/>
      </w:r>
    </w:p>
    <w:p w:rsidR="00CC345A" w:rsidRPr="00B22D4C" w:rsidRDefault="00CC345A" w:rsidP="00B22D4C">
      <w:pPr>
        <w:pStyle w:val="NoSpacing"/>
        <w:rPr>
          <w:sz w:val="20"/>
          <w:szCs w:val="20"/>
        </w:rPr>
      </w:pPr>
      <w:r w:rsidRPr="00B22D4C">
        <w:rPr>
          <w:sz w:val="20"/>
          <w:szCs w:val="20"/>
        </w:rPr>
        <w:t xml:space="preserve">    ___ </w:t>
      </w:r>
      <w:proofErr w:type="gramStart"/>
      <w:r w:rsidRPr="00B22D4C">
        <w:rPr>
          <w:sz w:val="20"/>
          <w:szCs w:val="20"/>
        </w:rPr>
        <w:t>Precipitous</w:t>
      </w:r>
      <w:proofErr w:type="gramEnd"/>
      <w:r w:rsidRPr="00B22D4C">
        <w:rPr>
          <w:sz w:val="20"/>
          <w:szCs w:val="20"/>
        </w:rPr>
        <w:t xml:space="preserve"> labor (less than 3 hrs.)</w:t>
      </w:r>
      <w:r w:rsidRPr="00B22D4C">
        <w:rPr>
          <w:sz w:val="20"/>
          <w:szCs w:val="20"/>
        </w:rPr>
        <w:tab/>
        <w:t>___ Prolonged labor (20 or more hrs.)</w:t>
      </w:r>
    </w:p>
    <w:p w:rsidR="00CC345A" w:rsidRDefault="00CC345A" w:rsidP="00CC345A">
      <w:pPr>
        <w:pBdr>
          <w:bottom w:val="single" w:sz="12" w:space="1" w:color="auto"/>
        </w:pBdr>
        <w:rPr>
          <w:rFonts w:ascii="Tahoma" w:hAnsi="Tahoma" w:cs="Tahoma"/>
          <w:sz w:val="20"/>
          <w:szCs w:val="20"/>
        </w:rPr>
      </w:pPr>
    </w:p>
    <w:p w:rsidR="00CC345A" w:rsidRPr="00342A6A" w:rsidRDefault="00CC345A" w:rsidP="00CC345A">
      <w:pPr>
        <w:pStyle w:val="NoSpacing"/>
        <w:rPr>
          <w:b/>
        </w:rPr>
      </w:pPr>
      <w:r w:rsidRPr="00342A6A">
        <w:rPr>
          <w:b/>
        </w:rPr>
        <w:t>Characteristics of Labor and Delivery</w:t>
      </w:r>
    </w:p>
    <w:p w:rsidR="00CC345A" w:rsidRPr="00342A6A" w:rsidRDefault="00B22D4C" w:rsidP="00CC345A">
      <w:pPr>
        <w:pStyle w:val="NoSpacing"/>
        <w:rPr>
          <w:sz w:val="20"/>
          <w:szCs w:val="20"/>
        </w:rPr>
      </w:pPr>
      <w:r>
        <w:rPr>
          <w:sz w:val="20"/>
          <w:szCs w:val="20"/>
        </w:rPr>
        <w:t>___</w:t>
      </w:r>
      <w:r w:rsidR="00CC345A" w:rsidRPr="00342A6A">
        <w:rPr>
          <w:sz w:val="20"/>
          <w:szCs w:val="20"/>
        </w:rPr>
        <w:t xml:space="preserve"> </w:t>
      </w:r>
      <w:proofErr w:type="gramStart"/>
      <w:r w:rsidR="00CC345A" w:rsidRPr="00342A6A">
        <w:rPr>
          <w:sz w:val="20"/>
          <w:szCs w:val="20"/>
        </w:rPr>
        <w:t>None</w:t>
      </w:r>
      <w:proofErr w:type="gramEnd"/>
      <w:r w:rsidR="00CC345A" w:rsidRPr="00342A6A">
        <w:rPr>
          <w:sz w:val="20"/>
          <w:szCs w:val="20"/>
        </w:rPr>
        <w:tab/>
      </w:r>
      <w:r w:rsidR="00CC345A" w:rsidRPr="00342A6A">
        <w:rPr>
          <w:sz w:val="20"/>
          <w:szCs w:val="20"/>
        </w:rPr>
        <w:tab/>
        <w:t>___ Unknown at this time</w:t>
      </w:r>
    </w:p>
    <w:p w:rsidR="00CC345A" w:rsidRPr="00342A6A" w:rsidRDefault="00CC345A" w:rsidP="00CC345A">
      <w:pPr>
        <w:pStyle w:val="NoSpacing"/>
        <w:rPr>
          <w:b/>
          <w:sz w:val="20"/>
          <w:szCs w:val="20"/>
        </w:rPr>
      </w:pPr>
      <w:r w:rsidRPr="00342A6A">
        <w:rPr>
          <w:b/>
          <w:sz w:val="20"/>
          <w:szCs w:val="20"/>
        </w:rPr>
        <w:t>Select all that apply</w:t>
      </w:r>
    </w:p>
    <w:p w:rsidR="00CC345A" w:rsidRPr="00342A6A" w:rsidRDefault="00CC345A" w:rsidP="00CC345A">
      <w:pPr>
        <w:pStyle w:val="NoSpacing"/>
        <w:rPr>
          <w:sz w:val="20"/>
          <w:szCs w:val="20"/>
        </w:rPr>
      </w:pPr>
      <w:r w:rsidRPr="00342A6A">
        <w:rPr>
          <w:sz w:val="20"/>
          <w:szCs w:val="20"/>
        </w:rPr>
        <w:t>___ Induction of Labor–AROM</w:t>
      </w:r>
      <w:r w:rsidRPr="00342A6A">
        <w:rPr>
          <w:sz w:val="20"/>
          <w:szCs w:val="20"/>
        </w:rPr>
        <w:tab/>
        <w:t xml:space="preserve">  </w:t>
      </w:r>
      <w:r w:rsidRPr="00342A6A">
        <w:rPr>
          <w:sz w:val="20"/>
          <w:szCs w:val="20"/>
        </w:rPr>
        <w:tab/>
        <w:t>___ Induction of Labor-Medicinal</w:t>
      </w:r>
      <w:r w:rsidRPr="00342A6A">
        <w:rPr>
          <w:sz w:val="20"/>
          <w:szCs w:val="20"/>
        </w:rPr>
        <w:tab/>
        <w:t>___ Steroids</w:t>
      </w:r>
      <w:r w:rsidRPr="00342A6A">
        <w:rPr>
          <w:sz w:val="20"/>
          <w:szCs w:val="20"/>
        </w:rPr>
        <w:tab/>
      </w:r>
      <w:r w:rsidRPr="00342A6A">
        <w:rPr>
          <w:sz w:val="20"/>
          <w:szCs w:val="20"/>
        </w:rPr>
        <w:tab/>
      </w:r>
    </w:p>
    <w:p w:rsidR="00CC345A" w:rsidRPr="00342A6A" w:rsidRDefault="00CC345A" w:rsidP="00CC345A">
      <w:pPr>
        <w:pStyle w:val="NoSpacing"/>
        <w:rPr>
          <w:sz w:val="20"/>
          <w:szCs w:val="20"/>
        </w:rPr>
      </w:pPr>
      <w:r w:rsidRPr="00342A6A">
        <w:rPr>
          <w:sz w:val="20"/>
          <w:szCs w:val="20"/>
        </w:rPr>
        <w:t>___ Augmentation of Labor</w:t>
      </w:r>
      <w:r w:rsidRPr="00342A6A">
        <w:rPr>
          <w:sz w:val="20"/>
          <w:szCs w:val="20"/>
        </w:rPr>
        <w:tab/>
      </w:r>
      <w:r w:rsidRPr="00342A6A">
        <w:rPr>
          <w:sz w:val="20"/>
          <w:szCs w:val="20"/>
        </w:rPr>
        <w:tab/>
        <w:t>___ Antibiotics</w:t>
      </w:r>
      <w:r w:rsidRPr="00342A6A">
        <w:rPr>
          <w:sz w:val="20"/>
          <w:szCs w:val="20"/>
        </w:rPr>
        <w:tab/>
      </w:r>
      <w:r w:rsidRPr="00342A6A">
        <w:rPr>
          <w:sz w:val="20"/>
          <w:szCs w:val="20"/>
        </w:rPr>
        <w:tab/>
      </w:r>
      <w:r w:rsidRPr="00342A6A">
        <w:rPr>
          <w:sz w:val="20"/>
          <w:szCs w:val="20"/>
        </w:rPr>
        <w:tab/>
        <w:t>___ Meconium Staining</w:t>
      </w:r>
    </w:p>
    <w:p w:rsidR="00CC345A" w:rsidRPr="00342A6A" w:rsidRDefault="00CC345A" w:rsidP="00CC345A">
      <w:pPr>
        <w:pStyle w:val="NoSpacing"/>
        <w:rPr>
          <w:sz w:val="20"/>
          <w:szCs w:val="20"/>
        </w:rPr>
      </w:pPr>
      <w:r w:rsidRPr="00342A6A">
        <w:rPr>
          <w:sz w:val="20"/>
          <w:szCs w:val="20"/>
        </w:rPr>
        <w:t>___ Chorioamnionitis</w:t>
      </w:r>
      <w:r w:rsidRPr="00342A6A">
        <w:rPr>
          <w:sz w:val="20"/>
          <w:szCs w:val="20"/>
        </w:rPr>
        <w:tab/>
      </w:r>
      <w:r w:rsidRPr="00342A6A">
        <w:rPr>
          <w:sz w:val="20"/>
          <w:szCs w:val="20"/>
        </w:rPr>
        <w:tab/>
      </w:r>
      <w:r w:rsidRPr="00342A6A">
        <w:rPr>
          <w:sz w:val="20"/>
          <w:szCs w:val="20"/>
        </w:rPr>
        <w:tab/>
        <w:t>___ Fetal Intolerance</w:t>
      </w:r>
      <w:r w:rsidRPr="00342A6A">
        <w:rPr>
          <w:sz w:val="20"/>
          <w:szCs w:val="20"/>
        </w:rPr>
        <w:tab/>
      </w:r>
      <w:r w:rsidRPr="00342A6A">
        <w:rPr>
          <w:sz w:val="20"/>
          <w:szCs w:val="20"/>
        </w:rPr>
        <w:tab/>
      </w:r>
      <w:r w:rsidRPr="00342A6A">
        <w:rPr>
          <w:sz w:val="20"/>
          <w:szCs w:val="20"/>
        </w:rPr>
        <w:tab/>
      </w:r>
    </w:p>
    <w:p w:rsidR="00CC345A" w:rsidRDefault="00CC345A" w:rsidP="00CC345A">
      <w:pPr>
        <w:pStyle w:val="NoSpacing"/>
        <w:pBdr>
          <w:bottom w:val="single" w:sz="12" w:space="1" w:color="auto"/>
        </w:pBdr>
        <w:rPr>
          <w:sz w:val="20"/>
          <w:szCs w:val="20"/>
        </w:rPr>
      </w:pPr>
      <w:r w:rsidRPr="00342A6A">
        <w:rPr>
          <w:sz w:val="20"/>
          <w:szCs w:val="20"/>
        </w:rPr>
        <w:t xml:space="preserve">___ External Electronic Fetal Monitoring </w:t>
      </w:r>
      <w:r w:rsidRPr="00342A6A">
        <w:rPr>
          <w:sz w:val="20"/>
          <w:szCs w:val="20"/>
        </w:rPr>
        <w:tab/>
        <w:t>__</w:t>
      </w:r>
      <w:r w:rsidR="00B22D4C" w:rsidRPr="00342A6A">
        <w:rPr>
          <w:sz w:val="20"/>
          <w:szCs w:val="20"/>
        </w:rPr>
        <w:t>_ Internal</w:t>
      </w:r>
      <w:r w:rsidRPr="00342A6A">
        <w:rPr>
          <w:sz w:val="20"/>
          <w:szCs w:val="20"/>
        </w:rPr>
        <w:t xml:space="preserve"> Electronic Fetal Monitoring</w:t>
      </w:r>
    </w:p>
    <w:p w:rsidR="00CC345A" w:rsidRPr="00A738CF" w:rsidRDefault="00CC345A" w:rsidP="00CC345A">
      <w:pPr>
        <w:pStyle w:val="NoSpacing"/>
        <w:rPr>
          <w:b/>
        </w:rPr>
      </w:pPr>
      <w:r w:rsidRPr="00A738CF">
        <w:rPr>
          <w:b/>
        </w:rPr>
        <w:t>Maternal Morbidity</w:t>
      </w:r>
    </w:p>
    <w:p w:rsidR="00CC345A" w:rsidRPr="00A738CF" w:rsidRDefault="00D25634" w:rsidP="00CC345A">
      <w:pPr>
        <w:pStyle w:val="NoSpacing"/>
        <w:rPr>
          <w:sz w:val="20"/>
          <w:szCs w:val="20"/>
        </w:rPr>
      </w:pPr>
      <w:r>
        <w:rPr>
          <w:sz w:val="20"/>
          <w:szCs w:val="20"/>
        </w:rPr>
        <w:t xml:space="preserve">    </w:t>
      </w:r>
      <w:r w:rsidR="00CC345A" w:rsidRPr="00A738CF">
        <w:rPr>
          <w:sz w:val="20"/>
          <w:szCs w:val="20"/>
        </w:rPr>
        <w:t>___None</w:t>
      </w:r>
      <w:r w:rsidR="00CC345A" w:rsidRPr="00A738CF">
        <w:rPr>
          <w:sz w:val="20"/>
          <w:szCs w:val="20"/>
        </w:rPr>
        <w:tab/>
        <w:t>___Unknown at this time</w:t>
      </w:r>
    </w:p>
    <w:p w:rsidR="00CC345A" w:rsidRPr="00A738CF" w:rsidRDefault="00CC345A" w:rsidP="00CC345A">
      <w:pPr>
        <w:pStyle w:val="NoSpacing"/>
        <w:rPr>
          <w:b/>
          <w:sz w:val="20"/>
          <w:szCs w:val="20"/>
        </w:rPr>
      </w:pPr>
      <w:r w:rsidRPr="00A738CF">
        <w:rPr>
          <w:b/>
          <w:sz w:val="20"/>
          <w:szCs w:val="20"/>
        </w:rPr>
        <w:t>Select all that apply</w:t>
      </w:r>
    </w:p>
    <w:p w:rsidR="00CC345A" w:rsidRPr="00A738CF" w:rsidRDefault="00D25634" w:rsidP="00CC345A">
      <w:pPr>
        <w:pStyle w:val="NoSpacing"/>
        <w:rPr>
          <w:sz w:val="20"/>
          <w:szCs w:val="20"/>
        </w:rPr>
      </w:pPr>
      <w:r>
        <w:rPr>
          <w:sz w:val="20"/>
          <w:szCs w:val="20"/>
        </w:rPr>
        <w:t xml:space="preserve">    </w:t>
      </w:r>
      <w:r w:rsidR="00CC345A" w:rsidRPr="00A738CF">
        <w:rPr>
          <w:sz w:val="20"/>
          <w:szCs w:val="20"/>
        </w:rPr>
        <w:t>___Maternal trans</w:t>
      </w:r>
      <w:r>
        <w:rPr>
          <w:sz w:val="20"/>
          <w:szCs w:val="20"/>
        </w:rPr>
        <w:t>fusion</w:t>
      </w:r>
      <w:r>
        <w:rPr>
          <w:sz w:val="20"/>
          <w:szCs w:val="20"/>
        </w:rPr>
        <w:tab/>
      </w:r>
      <w:r w:rsidR="00CC345A">
        <w:rPr>
          <w:sz w:val="20"/>
          <w:szCs w:val="20"/>
        </w:rPr>
        <w:t xml:space="preserve"> ___Perineal Laceration (3</w:t>
      </w:r>
      <w:r w:rsidR="00CC345A" w:rsidRPr="00A738CF">
        <w:rPr>
          <w:sz w:val="20"/>
          <w:szCs w:val="20"/>
        </w:rPr>
        <w:t>rd/4th</w:t>
      </w:r>
      <w:r w:rsidR="00CC345A">
        <w:rPr>
          <w:sz w:val="20"/>
          <w:szCs w:val="20"/>
        </w:rPr>
        <w:t xml:space="preserve"> degree)     </w:t>
      </w:r>
      <w:r w:rsidR="00CC345A">
        <w:rPr>
          <w:sz w:val="20"/>
          <w:szCs w:val="20"/>
        </w:rPr>
        <w:tab/>
      </w:r>
      <w:r w:rsidR="00CC345A" w:rsidRPr="00A738CF">
        <w:rPr>
          <w:sz w:val="20"/>
          <w:szCs w:val="20"/>
        </w:rPr>
        <w:t>___Ruptured Uterus</w:t>
      </w:r>
    </w:p>
    <w:p w:rsidR="00CC345A" w:rsidRPr="00A738CF" w:rsidRDefault="00D25634" w:rsidP="00D25634">
      <w:pPr>
        <w:pStyle w:val="NoSpacing"/>
        <w:rPr>
          <w:sz w:val="20"/>
          <w:szCs w:val="20"/>
        </w:rPr>
      </w:pPr>
      <w:r>
        <w:rPr>
          <w:sz w:val="20"/>
          <w:szCs w:val="20"/>
        </w:rPr>
        <w:t xml:space="preserve">    </w:t>
      </w:r>
      <w:r w:rsidR="00CC345A">
        <w:rPr>
          <w:sz w:val="20"/>
          <w:szCs w:val="20"/>
        </w:rPr>
        <w:t xml:space="preserve">___Unplanned Hysterectomy     </w:t>
      </w:r>
      <w:r w:rsidR="00CC345A">
        <w:rPr>
          <w:sz w:val="20"/>
          <w:szCs w:val="20"/>
        </w:rPr>
        <w:tab/>
      </w:r>
      <w:r w:rsidR="00CC345A" w:rsidRPr="00A738CF">
        <w:rPr>
          <w:sz w:val="20"/>
          <w:szCs w:val="20"/>
        </w:rPr>
        <w:t>___Admit to ICU</w:t>
      </w:r>
      <w:r w:rsidR="00CC345A">
        <w:rPr>
          <w:sz w:val="20"/>
          <w:szCs w:val="20"/>
        </w:rPr>
        <w:t xml:space="preserve">                                                </w:t>
      </w:r>
      <w:r w:rsidR="00CC345A">
        <w:rPr>
          <w:sz w:val="20"/>
          <w:szCs w:val="20"/>
        </w:rPr>
        <w:tab/>
      </w:r>
      <w:r w:rsidR="00CC345A" w:rsidRPr="00A738CF">
        <w:rPr>
          <w:sz w:val="20"/>
          <w:szCs w:val="20"/>
        </w:rPr>
        <w:t xml:space="preserve">___Unplanned Operating Room </w:t>
      </w:r>
    </w:p>
    <w:p w:rsidR="00CC345A" w:rsidRDefault="00D25634" w:rsidP="00CC345A">
      <w:pPr>
        <w:pStyle w:val="NoSpacing"/>
        <w:rPr>
          <w:sz w:val="20"/>
          <w:szCs w:val="20"/>
        </w:rPr>
      </w:pPr>
      <w:r>
        <w:rPr>
          <w:sz w:val="20"/>
          <w:szCs w:val="20"/>
        </w:rPr>
        <w:t xml:space="preserve">    </w:t>
      </w:r>
      <w:r w:rsidR="00CC345A" w:rsidRPr="00A738CF">
        <w:rPr>
          <w:sz w:val="20"/>
          <w:szCs w:val="20"/>
        </w:rPr>
        <w:t>___Postpartum transfer to</w:t>
      </w:r>
      <w:r w:rsidR="00CC345A">
        <w:rPr>
          <w:sz w:val="20"/>
          <w:szCs w:val="20"/>
        </w:rPr>
        <w:tab/>
      </w:r>
      <w:r w:rsidR="00CC345A">
        <w:rPr>
          <w:sz w:val="20"/>
          <w:szCs w:val="20"/>
        </w:rPr>
        <w:tab/>
      </w:r>
      <w:r w:rsidR="00CC345A">
        <w:rPr>
          <w:sz w:val="20"/>
          <w:szCs w:val="20"/>
        </w:rPr>
        <w:tab/>
      </w:r>
      <w:r w:rsidR="00CC345A">
        <w:rPr>
          <w:sz w:val="20"/>
          <w:szCs w:val="20"/>
        </w:rPr>
        <w:tab/>
      </w:r>
      <w:r w:rsidR="00CC345A">
        <w:rPr>
          <w:sz w:val="20"/>
          <w:szCs w:val="20"/>
        </w:rPr>
        <w:tab/>
      </w:r>
      <w:r w:rsidR="00CC345A">
        <w:rPr>
          <w:sz w:val="20"/>
          <w:szCs w:val="20"/>
        </w:rPr>
        <w:tab/>
        <w:t xml:space="preserve">       </w:t>
      </w:r>
      <w:r w:rsidRPr="00A738CF">
        <w:rPr>
          <w:sz w:val="20"/>
          <w:szCs w:val="20"/>
        </w:rPr>
        <w:t>Procedure</w:t>
      </w:r>
      <w:r w:rsidR="00CC345A">
        <w:rPr>
          <w:sz w:val="20"/>
          <w:szCs w:val="20"/>
        </w:rPr>
        <w:t xml:space="preserve"> </w:t>
      </w:r>
      <w:r w:rsidR="00CC345A" w:rsidRPr="00A738CF">
        <w:rPr>
          <w:sz w:val="20"/>
          <w:szCs w:val="20"/>
        </w:rPr>
        <w:t>Following Delivery</w:t>
      </w:r>
      <w:r w:rsidR="00CC345A" w:rsidRPr="00A738CF">
        <w:rPr>
          <w:sz w:val="20"/>
          <w:szCs w:val="20"/>
        </w:rPr>
        <w:tab/>
      </w:r>
    </w:p>
    <w:p w:rsidR="00CC345A" w:rsidRDefault="00CC345A" w:rsidP="00CC345A">
      <w:pPr>
        <w:pStyle w:val="NoSpacing"/>
        <w:pBdr>
          <w:bottom w:val="single" w:sz="12" w:space="1" w:color="auto"/>
        </w:pBdr>
        <w:rPr>
          <w:sz w:val="20"/>
          <w:szCs w:val="20"/>
        </w:rPr>
      </w:pPr>
      <w:r>
        <w:rPr>
          <w:sz w:val="20"/>
          <w:szCs w:val="20"/>
        </w:rPr>
        <w:t xml:space="preserve">       </w:t>
      </w:r>
      <w:r w:rsidR="00D25634">
        <w:rPr>
          <w:sz w:val="20"/>
          <w:szCs w:val="20"/>
        </w:rPr>
        <w:t xml:space="preserve">    </w:t>
      </w:r>
      <w:proofErr w:type="gramStart"/>
      <w:r w:rsidRPr="00A738CF">
        <w:rPr>
          <w:sz w:val="20"/>
          <w:szCs w:val="20"/>
        </w:rPr>
        <w:t>a</w:t>
      </w:r>
      <w:proofErr w:type="gramEnd"/>
      <w:r w:rsidRPr="00A738CF">
        <w:rPr>
          <w:sz w:val="20"/>
          <w:szCs w:val="20"/>
        </w:rPr>
        <w:t xml:space="preserve"> higher level of care</w:t>
      </w:r>
    </w:p>
    <w:p w:rsidR="00CC345A" w:rsidRPr="006072FE" w:rsidRDefault="00CC345A" w:rsidP="00CC345A">
      <w:pPr>
        <w:pStyle w:val="NoSpacing"/>
        <w:rPr>
          <w:sz w:val="20"/>
          <w:szCs w:val="20"/>
        </w:rPr>
      </w:pPr>
      <w:r w:rsidRPr="006072FE">
        <w:rPr>
          <w:b/>
        </w:rPr>
        <w:t>Anesthesia / Analgesia</w:t>
      </w:r>
    </w:p>
    <w:p w:rsidR="00CC345A" w:rsidRPr="006072FE" w:rsidRDefault="00CC345A" w:rsidP="00CC345A">
      <w:pPr>
        <w:pStyle w:val="NoSpacing"/>
        <w:rPr>
          <w:sz w:val="20"/>
          <w:szCs w:val="20"/>
        </w:rPr>
      </w:pPr>
      <w:r>
        <w:rPr>
          <w:sz w:val="20"/>
          <w:szCs w:val="20"/>
        </w:rPr>
        <w:t xml:space="preserve">    </w:t>
      </w:r>
      <w:r w:rsidRPr="006072FE">
        <w:rPr>
          <w:sz w:val="20"/>
          <w:szCs w:val="20"/>
        </w:rPr>
        <w:t>___None</w:t>
      </w:r>
      <w:r w:rsidRPr="006072FE">
        <w:rPr>
          <w:sz w:val="20"/>
          <w:szCs w:val="20"/>
        </w:rPr>
        <w:tab/>
        <w:t>___Unknown at this time</w:t>
      </w:r>
    </w:p>
    <w:p w:rsidR="00CC345A" w:rsidRPr="006072FE" w:rsidRDefault="00CC345A" w:rsidP="00CC345A">
      <w:pPr>
        <w:pStyle w:val="NoSpacing"/>
        <w:rPr>
          <w:rFonts w:cs="Tahoma"/>
          <w:b/>
          <w:sz w:val="20"/>
          <w:szCs w:val="20"/>
        </w:rPr>
      </w:pPr>
      <w:r w:rsidRPr="006072FE">
        <w:rPr>
          <w:rFonts w:cs="Tahoma"/>
          <w:b/>
          <w:sz w:val="20"/>
          <w:szCs w:val="20"/>
        </w:rPr>
        <w:t>Select all that apply</w:t>
      </w:r>
    </w:p>
    <w:p w:rsidR="00CC345A" w:rsidRPr="006072FE" w:rsidRDefault="00CC345A" w:rsidP="00CC345A">
      <w:pPr>
        <w:pStyle w:val="NoSpacing"/>
        <w:tabs>
          <w:tab w:val="left" w:pos="180"/>
        </w:tabs>
        <w:rPr>
          <w:sz w:val="20"/>
          <w:szCs w:val="20"/>
        </w:rPr>
      </w:pPr>
      <w:r>
        <w:rPr>
          <w:sz w:val="20"/>
          <w:szCs w:val="20"/>
        </w:rPr>
        <w:t xml:space="preserve">    </w:t>
      </w:r>
      <w:r w:rsidRPr="006072FE">
        <w:rPr>
          <w:sz w:val="20"/>
          <w:szCs w:val="20"/>
        </w:rPr>
        <w:t>___Epidural (Caudal)</w:t>
      </w:r>
      <w:r w:rsidRPr="006072FE">
        <w:rPr>
          <w:sz w:val="20"/>
          <w:szCs w:val="20"/>
        </w:rPr>
        <w:tab/>
        <w:t>___Local</w:t>
      </w:r>
      <w:r w:rsidRPr="006072FE">
        <w:rPr>
          <w:sz w:val="20"/>
          <w:szCs w:val="20"/>
        </w:rPr>
        <w:tab/>
      </w:r>
      <w:r>
        <w:rPr>
          <w:sz w:val="20"/>
          <w:szCs w:val="20"/>
        </w:rPr>
        <w:tab/>
      </w:r>
      <w:r w:rsidRPr="006072FE">
        <w:rPr>
          <w:sz w:val="20"/>
          <w:szCs w:val="20"/>
        </w:rPr>
        <w:t>___Spinal</w:t>
      </w:r>
      <w:r w:rsidRPr="006072FE">
        <w:rPr>
          <w:sz w:val="20"/>
          <w:szCs w:val="20"/>
        </w:rPr>
        <w:tab/>
        <w:t>___General Inhalation</w:t>
      </w:r>
      <w:r w:rsidRPr="006072FE">
        <w:rPr>
          <w:sz w:val="20"/>
          <w:szCs w:val="20"/>
        </w:rPr>
        <w:tab/>
        <w:t>___Paracervical</w:t>
      </w:r>
      <w:r w:rsidRPr="006072FE">
        <w:rPr>
          <w:sz w:val="20"/>
          <w:szCs w:val="20"/>
        </w:rPr>
        <w:tab/>
      </w:r>
      <w:r w:rsidRPr="006072FE">
        <w:rPr>
          <w:sz w:val="20"/>
          <w:szCs w:val="20"/>
        </w:rPr>
        <w:tab/>
      </w:r>
    </w:p>
    <w:p w:rsidR="00CC345A" w:rsidRPr="006072FE" w:rsidRDefault="00CC345A" w:rsidP="00CC345A">
      <w:pPr>
        <w:pStyle w:val="NoSpacing"/>
        <w:rPr>
          <w:sz w:val="20"/>
          <w:szCs w:val="20"/>
        </w:rPr>
      </w:pPr>
      <w:r>
        <w:rPr>
          <w:sz w:val="20"/>
          <w:szCs w:val="20"/>
        </w:rPr>
        <w:t xml:space="preserve">    </w:t>
      </w:r>
      <w:r w:rsidRPr="006072FE">
        <w:rPr>
          <w:sz w:val="20"/>
          <w:szCs w:val="20"/>
        </w:rPr>
        <w:t>___Pudendal</w:t>
      </w:r>
      <w:r w:rsidRPr="006072FE">
        <w:rPr>
          <w:sz w:val="20"/>
          <w:szCs w:val="20"/>
        </w:rPr>
        <w:tab/>
      </w:r>
      <w:r>
        <w:rPr>
          <w:sz w:val="20"/>
          <w:szCs w:val="20"/>
        </w:rPr>
        <w:tab/>
      </w:r>
      <w:r w:rsidRPr="006072FE">
        <w:rPr>
          <w:sz w:val="20"/>
          <w:szCs w:val="20"/>
        </w:rPr>
        <w:t>___General Intravenous</w:t>
      </w:r>
      <w:r w:rsidRPr="006072FE">
        <w:rPr>
          <w:sz w:val="20"/>
          <w:szCs w:val="20"/>
        </w:rPr>
        <w:tab/>
      </w:r>
    </w:p>
    <w:p w:rsidR="00CC345A" w:rsidRPr="006072FE" w:rsidRDefault="00CC345A" w:rsidP="00CC345A">
      <w:pPr>
        <w:pStyle w:val="NoSpacing"/>
        <w:rPr>
          <w:b/>
          <w:sz w:val="20"/>
          <w:szCs w:val="20"/>
        </w:rPr>
      </w:pPr>
      <w:r w:rsidRPr="006072FE">
        <w:rPr>
          <w:b/>
          <w:sz w:val="20"/>
          <w:szCs w:val="20"/>
        </w:rPr>
        <w:t>Was analgesia administered?</w:t>
      </w:r>
    </w:p>
    <w:p w:rsidR="00CC345A" w:rsidRDefault="00CC345A" w:rsidP="00CC345A">
      <w:pPr>
        <w:pStyle w:val="NoSpacing"/>
        <w:pBdr>
          <w:bottom w:val="single" w:sz="12" w:space="1" w:color="auto"/>
        </w:pBdr>
        <w:rPr>
          <w:sz w:val="20"/>
          <w:szCs w:val="20"/>
        </w:rPr>
      </w:pPr>
      <w:r w:rsidRPr="006072FE">
        <w:rPr>
          <w:sz w:val="20"/>
          <w:szCs w:val="20"/>
        </w:rPr>
        <w:tab/>
        <w:t>___Yes</w:t>
      </w:r>
      <w:r w:rsidRPr="006072FE">
        <w:rPr>
          <w:sz w:val="20"/>
          <w:szCs w:val="20"/>
        </w:rPr>
        <w:tab/>
        <w:t>___No</w:t>
      </w:r>
    </w:p>
    <w:p w:rsidR="00CC345A" w:rsidRPr="006072FE" w:rsidRDefault="00CC345A" w:rsidP="00CC345A">
      <w:pPr>
        <w:pStyle w:val="NoSpacing"/>
        <w:rPr>
          <w:b/>
        </w:rPr>
      </w:pPr>
      <w:r w:rsidRPr="006072FE">
        <w:rPr>
          <w:b/>
        </w:rPr>
        <w:t>Other Procedures Performed at Delivery</w:t>
      </w:r>
    </w:p>
    <w:p w:rsidR="00CC345A" w:rsidRPr="006072FE" w:rsidRDefault="00CC345A" w:rsidP="00CC345A">
      <w:pPr>
        <w:pStyle w:val="NoSpacing"/>
        <w:rPr>
          <w:sz w:val="20"/>
          <w:szCs w:val="20"/>
        </w:rPr>
      </w:pPr>
      <w:r>
        <w:rPr>
          <w:sz w:val="20"/>
          <w:szCs w:val="20"/>
        </w:rPr>
        <w:t xml:space="preserve">    </w:t>
      </w:r>
      <w:r w:rsidRPr="006072FE">
        <w:rPr>
          <w:sz w:val="20"/>
          <w:szCs w:val="20"/>
        </w:rPr>
        <w:t>___None</w:t>
      </w:r>
      <w:r w:rsidRPr="006072FE">
        <w:rPr>
          <w:sz w:val="20"/>
          <w:szCs w:val="20"/>
        </w:rPr>
        <w:tab/>
        <w:t>___Unknown at this time</w:t>
      </w:r>
    </w:p>
    <w:p w:rsidR="00CC345A" w:rsidRDefault="00CC345A" w:rsidP="00CC345A">
      <w:pPr>
        <w:pStyle w:val="NoSpacing"/>
        <w:rPr>
          <w:b/>
          <w:sz w:val="20"/>
          <w:szCs w:val="20"/>
        </w:rPr>
      </w:pPr>
      <w:r w:rsidRPr="006072FE">
        <w:rPr>
          <w:b/>
          <w:sz w:val="20"/>
          <w:szCs w:val="20"/>
        </w:rPr>
        <w:t>Select all that apply</w:t>
      </w:r>
    </w:p>
    <w:p w:rsidR="00CC345A" w:rsidRDefault="00CC345A" w:rsidP="00CC345A">
      <w:pPr>
        <w:pStyle w:val="NoSpacing"/>
        <w:rPr>
          <w:sz w:val="20"/>
          <w:szCs w:val="20"/>
        </w:rPr>
      </w:pPr>
      <w:r>
        <w:rPr>
          <w:b/>
          <w:sz w:val="20"/>
          <w:szCs w:val="20"/>
        </w:rPr>
        <w:t xml:space="preserve">    </w:t>
      </w:r>
      <w:r w:rsidRPr="006072FE">
        <w:rPr>
          <w:sz w:val="20"/>
          <w:szCs w:val="20"/>
        </w:rPr>
        <w:t>___Episiotomy and Repair</w:t>
      </w:r>
      <w:r w:rsidRPr="006072FE">
        <w:rPr>
          <w:sz w:val="20"/>
          <w:szCs w:val="20"/>
        </w:rPr>
        <w:tab/>
        <w:t>___Sterilization</w:t>
      </w:r>
    </w:p>
    <w:p w:rsidR="000928A1" w:rsidRDefault="000928A1" w:rsidP="000928A1"/>
    <w:p w:rsidR="000928A1" w:rsidRDefault="000928A1" w:rsidP="000928A1">
      <w:pPr>
        <w:pStyle w:val="NoSpacing"/>
      </w:pPr>
    </w:p>
    <w:p w:rsidR="000928A1" w:rsidRDefault="000928A1" w:rsidP="000928A1">
      <w:pPr>
        <w:pStyle w:val="NoSpacing"/>
      </w:pPr>
    </w:p>
    <w:p w:rsidR="000928A1" w:rsidRDefault="000928A1"/>
    <w:sectPr w:rsidR="00092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E8"/>
    <w:rsid w:val="000928A1"/>
    <w:rsid w:val="005A0EE8"/>
    <w:rsid w:val="006C01CF"/>
    <w:rsid w:val="00791974"/>
    <w:rsid w:val="00B22D4C"/>
    <w:rsid w:val="00B96C5B"/>
    <w:rsid w:val="00CC345A"/>
    <w:rsid w:val="00D17157"/>
    <w:rsid w:val="00D2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4F4D"/>
  <w15:docId w15:val="{9D174F0E-BA23-41BD-B0DC-EC5AE772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2</cp:revision>
  <dcterms:created xsi:type="dcterms:W3CDTF">2017-11-29T15:28:00Z</dcterms:created>
  <dcterms:modified xsi:type="dcterms:W3CDTF">2019-11-04T18:58:00Z</dcterms:modified>
</cp:coreProperties>
</file>