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D0" w:rsidRPr="00A82AD0" w:rsidRDefault="00A82AD0">
      <w:pPr>
        <w:rPr>
          <w:b/>
        </w:rPr>
      </w:pPr>
      <w:bookmarkStart w:id="0" w:name="_GoBack"/>
      <w:r w:rsidRPr="00A82AD0">
        <w:rPr>
          <w:b/>
        </w:rPr>
        <w:t>How would you code this?</w:t>
      </w:r>
    </w:p>
    <w:bookmarkEnd w:id="0"/>
    <w:p w:rsidR="007D254F" w:rsidRDefault="00A82AD0">
      <w:r>
        <w:t xml:space="preserve">The woman is 41 weeks pregnant. On vaginal exam her cervix is 1 cm. dilated. She is not contracting. On arrival at the hospital she is placed on EFM and a cervical </w:t>
      </w:r>
      <w:proofErr w:type="spellStart"/>
      <w:r>
        <w:t>foley</w:t>
      </w:r>
      <w:proofErr w:type="spellEnd"/>
      <w:r>
        <w:t xml:space="preserve"> is placed.</w:t>
      </w:r>
    </w:p>
    <w:p w:rsidR="00A82AD0" w:rsidRPr="00A82AD0" w:rsidRDefault="00A82AD0" w:rsidP="00A82A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A82AD0">
        <w:rPr>
          <w:rFonts w:ascii="Tahoma" w:eastAsia="Times New Roman" w:hAnsi="Tahoma" w:cs="Tahoma"/>
          <w:b/>
          <w:sz w:val="20"/>
          <w:szCs w:val="20"/>
        </w:rPr>
        <w:t>Characteristics of Labor and Delivery</w:t>
      </w:r>
    </w:p>
    <w:p w:rsidR="00A82AD0" w:rsidRPr="00A82AD0" w:rsidRDefault="00A82AD0" w:rsidP="00A82AD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82AD0" w:rsidRPr="00A82AD0" w:rsidRDefault="00A82AD0" w:rsidP="00A82AD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82AD0">
        <w:rPr>
          <w:rFonts w:ascii="Tahoma" w:eastAsia="Times New Roman" w:hAnsi="Tahoma" w:cs="Tahoma"/>
          <w:sz w:val="20"/>
          <w:szCs w:val="20"/>
        </w:rPr>
        <w:t>___</w:t>
      </w:r>
      <w:r w:rsidRPr="00A82AD0">
        <w:rPr>
          <w:rFonts w:ascii="Tahoma" w:eastAsia="Times New Roman" w:hAnsi="Tahoma" w:cs="Tahoma"/>
          <w:sz w:val="20"/>
          <w:szCs w:val="20"/>
        </w:rPr>
        <w:tab/>
        <w:t xml:space="preserve"> </w:t>
      </w:r>
      <w:proofErr w:type="gramStart"/>
      <w:r w:rsidRPr="00A82AD0">
        <w:rPr>
          <w:rFonts w:ascii="Tahoma" w:eastAsia="Times New Roman" w:hAnsi="Tahoma" w:cs="Tahoma"/>
          <w:sz w:val="20"/>
          <w:szCs w:val="20"/>
        </w:rPr>
        <w:t>None</w:t>
      </w:r>
      <w:proofErr w:type="gramEnd"/>
      <w:r w:rsidRPr="00A82AD0">
        <w:rPr>
          <w:rFonts w:ascii="Tahoma" w:eastAsia="Times New Roman" w:hAnsi="Tahoma" w:cs="Tahoma"/>
          <w:sz w:val="20"/>
          <w:szCs w:val="20"/>
        </w:rPr>
        <w:tab/>
      </w:r>
      <w:r w:rsidRPr="00A82AD0">
        <w:rPr>
          <w:rFonts w:ascii="Tahoma" w:eastAsia="Times New Roman" w:hAnsi="Tahoma" w:cs="Tahoma"/>
          <w:sz w:val="20"/>
          <w:szCs w:val="20"/>
        </w:rPr>
        <w:tab/>
        <w:t>___ Unknown at this time</w:t>
      </w:r>
    </w:p>
    <w:p w:rsidR="00A82AD0" w:rsidRPr="00A82AD0" w:rsidRDefault="00A82AD0" w:rsidP="00A82AD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82AD0" w:rsidRPr="00A82AD0" w:rsidRDefault="00A82AD0" w:rsidP="00A82AD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82AD0">
        <w:rPr>
          <w:rFonts w:ascii="Tahoma" w:eastAsia="Times New Roman" w:hAnsi="Tahoma" w:cs="Tahoma"/>
          <w:sz w:val="20"/>
          <w:szCs w:val="20"/>
        </w:rPr>
        <w:t>Select all that apply</w:t>
      </w:r>
    </w:p>
    <w:p w:rsidR="00A82AD0" w:rsidRPr="00A82AD0" w:rsidRDefault="00A82AD0" w:rsidP="00A82AD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82AD0" w:rsidRPr="00A82AD0" w:rsidRDefault="00A82AD0" w:rsidP="00A82AD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82AD0">
        <w:rPr>
          <w:rFonts w:ascii="Tahoma" w:eastAsia="Times New Roman" w:hAnsi="Tahoma" w:cs="Tahoma"/>
          <w:sz w:val="20"/>
          <w:szCs w:val="20"/>
        </w:rPr>
        <w:t>___ Induction of Labor–AROM</w:t>
      </w:r>
      <w:r w:rsidRPr="00A82AD0">
        <w:rPr>
          <w:rFonts w:ascii="Tahoma" w:eastAsia="Times New Roman" w:hAnsi="Tahoma" w:cs="Tahoma"/>
          <w:sz w:val="20"/>
          <w:szCs w:val="20"/>
        </w:rPr>
        <w:tab/>
        <w:t xml:space="preserve">  </w:t>
      </w:r>
      <w:r w:rsidRPr="00A82AD0">
        <w:rPr>
          <w:rFonts w:ascii="Tahoma" w:eastAsia="Times New Roman" w:hAnsi="Tahoma" w:cs="Tahoma"/>
          <w:sz w:val="20"/>
          <w:szCs w:val="20"/>
        </w:rPr>
        <w:tab/>
        <w:t>___ Induction of Labor-Medicinal</w:t>
      </w:r>
      <w:r w:rsidRPr="00A82AD0">
        <w:rPr>
          <w:rFonts w:ascii="Tahoma" w:eastAsia="Times New Roman" w:hAnsi="Tahoma" w:cs="Tahoma"/>
          <w:sz w:val="20"/>
          <w:szCs w:val="20"/>
        </w:rPr>
        <w:tab/>
        <w:t>___ Steroids</w:t>
      </w:r>
      <w:r w:rsidRPr="00A82AD0">
        <w:rPr>
          <w:rFonts w:ascii="Tahoma" w:eastAsia="Times New Roman" w:hAnsi="Tahoma" w:cs="Tahoma"/>
          <w:sz w:val="20"/>
          <w:szCs w:val="20"/>
        </w:rPr>
        <w:tab/>
      </w:r>
      <w:r w:rsidRPr="00A82AD0">
        <w:rPr>
          <w:rFonts w:ascii="Tahoma" w:eastAsia="Times New Roman" w:hAnsi="Tahoma" w:cs="Tahoma"/>
          <w:sz w:val="20"/>
          <w:szCs w:val="20"/>
        </w:rPr>
        <w:tab/>
      </w:r>
    </w:p>
    <w:p w:rsidR="00A82AD0" w:rsidRPr="00A82AD0" w:rsidRDefault="00A82AD0" w:rsidP="00A82AD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82AD0" w:rsidRPr="00A82AD0" w:rsidRDefault="00A82AD0" w:rsidP="00A82AD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82AD0">
        <w:rPr>
          <w:rFonts w:ascii="Tahoma" w:eastAsia="Times New Roman" w:hAnsi="Tahoma" w:cs="Tahoma"/>
          <w:sz w:val="20"/>
          <w:szCs w:val="20"/>
        </w:rPr>
        <w:t>___ Augmentation of Labor</w:t>
      </w:r>
      <w:r w:rsidRPr="00A82AD0">
        <w:rPr>
          <w:rFonts w:ascii="Tahoma" w:eastAsia="Times New Roman" w:hAnsi="Tahoma" w:cs="Tahoma"/>
          <w:sz w:val="20"/>
          <w:szCs w:val="20"/>
        </w:rPr>
        <w:tab/>
      </w:r>
      <w:r w:rsidRPr="00A82AD0">
        <w:rPr>
          <w:rFonts w:ascii="Tahoma" w:eastAsia="Times New Roman" w:hAnsi="Tahoma" w:cs="Tahoma"/>
          <w:sz w:val="20"/>
          <w:szCs w:val="20"/>
        </w:rPr>
        <w:tab/>
        <w:t>___ Antibiotics</w:t>
      </w:r>
      <w:r w:rsidRPr="00A82AD0">
        <w:rPr>
          <w:rFonts w:ascii="Tahoma" w:eastAsia="Times New Roman" w:hAnsi="Tahoma" w:cs="Tahoma"/>
          <w:sz w:val="20"/>
          <w:szCs w:val="20"/>
        </w:rPr>
        <w:tab/>
      </w:r>
      <w:r w:rsidRPr="00A82AD0">
        <w:rPr>
          <w:rFonts w:ascii="Tahoma" w:eastAsia="Times New Roman" w:hAnsi="Tahoma" w:cs="Tahoma"/>
          <w:sz w:val="20"/>
          <w:szCs w:val="20"/>
        </w:rPr>
        <w:tab/>
      </w:r>
      <w:r w:rsidRPr="00A82AD0">
        <w:rPr>
          <w:rFonts w:ascii="Tahoma" w:eastAsia="Times New Roman" w:hAnsi="Tahoma" w:cs="Tahoma"/>
          <w:sz w:val="20"/>
          <w:szCs w:val="20"/>
        </w:rPr>
        <w:tab/>
      </w:r>
      <w:r w:rsidRPr="00A82AD0">
        <w:rPr>
          <w:rFonts w:ascii="Tahoma" w:eastAsia="Times New Roman" w:hAnsi="Tahoma" w:cs="Tahoma"/>
          <w:sz w:val="20"/>
          <w:szCs w:val="20"/>
        </w:rPr>
        <w:tab/>
      </w:r>
      <w:r w:rsidRPr="00A82AD0">
        <w:rPr>
          <w:rFonts w:eastAsia="Times New Roman" w:cs="Tahoma"/>
        </w:rPr>
        <w:t>___ Meconium Staining</w:t>
      </w:r>
    </w:p>
    <w:p w:rsidR="00A82AD0" w:rsidRPr="00A82AD0" w:rsidRDefault="00A82AD0" w:rsidP="00A82AD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82AD0" w:rsidRPr="00A82AD0" w:rsidRDefault="00A82AD0" w:rsidP="00A82AD0">
      <w:pPr>
        <w:spacing w:after="0" w:line="240" w:lineRule="auto"/>
        <w:rPr>
          <w:rFonts w:eastAsia="Times New Roman" w:cs="Tahoma"/>
        </w:rPr>
      </w:pPr>
      <w:r w:rsidRPr="00A82AD0">
        <w:rPr>
          <w:rFonts w:eastAsia="Times New Roman" w:cs="Tahoma"/>
        </w:rPr>
        <w:t>___ Chorioamnionitis</w:t>
      </w:r>
      <w:r w:rsidRPr="00A82AD0">
        <w:rPr>
          <w:rFonts w:eastAsia="Times New Roman" w:cs="Tahoma"/>
        </w:rPr>
        <w:tab/>
      </w:r>
      <w:r w:rsidRPr="00A82AD0">
        <w:rPr>
          <w:rFonts w:eastAsia="Times New Roman" w:cs="Tahoma"/>
        </w:rPr>
        <w:tab/>
      </w:r>
      <w:r w:rsidRPr="00A82AD0">
        <w:rPr>
          <w:rFonts w:eastAsia="Times New Roman" w:cs="Tahoma"/>
        </w:rPr>
        <w:tab/>
        <w:t>___ Fetal Intolerance</w:t>
      </w:r>
      <w:r w:rsidRPr="00A82AD0">
        <w:rPr>
          <w:rFonts w:eastAsia="Times New Roman" w:cs="Tahoma"/>
        </w:rPr>
        <w:tab/>
      </w:r>
      <w:r w:rsidRPr="00A82AD0">
        <w:rPr>
          <w:rFonts w:eastAsia="Times New Roman" w:cs="Tahoma"/>
        </w:rPr>
        <w:tab/>
      </w:r>
      <w:r w:rsidRPr="00A82AD0">
        <w:rPr>
          <w:rFonts w:eastAsia="Times New Roman" w:cs="Tahoma"/>
        </w:rPr>
        <w:tab/>
      </w:r>
    </w:p>
    <w:p w:rsidR="00A82AD0" w:rsidRPr="00A82AD0" w:rsidRDefault="00A82AD0" w:rsidP="00A82AD0">
      <w:pPr>
        <w:spacing w:after="0" w:line="240" w:lineRule="auto"/>
        <w:rPr>
          <w:rFonts w:eastAsia="Times New Roman" w:cs="Times New Roman"/>
        </w:rPr>
      </w:pPr>
    </w:p>
    <w:p w:rsidR="00A82AD0" w:rsidRPr="00A82AD0" w:rsidRDefault="00A82AD0" w:rsidP="00A82AD0">
      <w:pPr>
        <w:spacing w:after="0" w:line="240" w:lineRule="auto"/>
        <w:rPr>
          <w:rFonts w:eastAsia="Times New Roman" w:cs="Times New Roman"/>
        </w:rPr>
      </w:pPr>
      <w:r w:rsidRPr="00A82AD0">
        <w:rPr>
          <w:rFonts w:eastAsia="Times New Roman" w:cs="Times New Roman"/>
        </w:rPr>
        <w:t>__</w:t>
      </w:r>
      <w:proofErr w:type="gramStart"/>
      <w:r w:rsidRPr="00A82AD0">
        <w:rPr>
          <w:rFonts w:eastAsia="Times New Roman" w:cs="Times New Roman"/>
        </w:rPr>
        <w:t>_  External</w:t>
      </w:r>
      <w:proofErr w:type="gramEnd"/>
      <w:r w:rsidRPr="00A82AD0">
        <w:rPr>
          <w:rFonts w:eastAsia="Times New Roman" w:cs="Times New Roman"/>
        </w:rPr>
        <w:t xml:space="preserve"> Electronic Fetal Monitoring </w:t>
      </w:r>
      <w:r w:rsidRPr="00A82AD0">
        <w:rPr>
          <w:rFonts w:eastAsia="Times New Roman" w:cs="Times New Roman"/>
        </w:rPr>
        <w:tab/>
        <w:t>___  Internal Electronic Fetal Monitoring</w:t>
      </w:r>
    </w:p>
    <w:p w:rsidR="00A82AD0" w:rsidRDefault="00A82AD0"/>
    <w:sectPr w:rsidR="00A82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D0"/>
    <w:rsid w:val="006C01CF"/>
    <w:rsid w:val="00791974"/>
    <w:rsid w:val="00A82AD0"/>
    <w:rsid w:val="00B96C5B"/>
    <w:rsid w:val="00D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1</cp:revision>
  <dcterms:created xsi:type="dcterms:W3CDTF">2016-11-03T14:35:00Z</dcterms:created>
  <dcterms:modified xsi:type="dcterms:W3CDTF">2016-11-03T14:39:00Z</dcterms:modified>
</cp:coreProperties>
</file>